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EBB" w:rsidRPr="00F84CB7" w:rsidRDefault="00104084" w:rsidP="00812C79">
      <w:pPr>
        <w:jc w:val="center"/>
        <w:rPr>
          <w:rFonts w:ascii="GHEA Mariam" w:hAnsi="GHEA Mariam"/>
          <w:b/>
          <w:sz w:val="24"/>
          <w:szCs w:val="24"/>
          <w:lang w:val="hy-AM"/>
        </w:rPr>
      </w:pPr>
      <w:r w:rsidRPr="00F84CB7">
        <w:rPr>
          <w:rFonts w:ascii="GHEA Mariam" w:hAnsi="GHEA Mariam"/>
          <w:b/>
          <w:sz w:val="24"/>
          <w:szCs w:val="24"/>
          <w:lang w:val="hy-AM"/>
        </w:rPr>
        <w:t>Շախմատ</w:t>
      </w:r>
    </w:p>
    <w:p w:rsidR="00104084" w:rsidRPr="00F84CB7" w:rsidRDefault="00104084" w:rsidP="00812C79">
      <w:pPr>
        <w:pStyle w:val="a3"/>
        <w:jc w:val="both"/>
        <w:rPr>
          <w:rFonts w:ascii="GHEA Mariam" w:hAnsi="GHEA Mariam"/>
          <w:lang w:val="hy-AM"/>
        </w:rPr>
      </w:pPr>
      <w:r w:rsidRPr="00F84CB7">
        <w:rPr>
          <w:rFonts w:ascii="GHEA Mariam" w:hAnsi="GHEA Mariam"/>
          <w:lang w:val="hy-AM"/>
        </w:rPr>
        <w:t xml:space="preserve">Շախմատը </w:t>
      </w:r>
      <w:r w:rsidR="00F84CB7">
        <w:rPr>
          <w:rFonts w:ascii="GHEA Mariam" w:hAnsi="GHEA Mariam"/>
          <w:lang w:val="hy-AM"/>
        </w:rPr>
        <w:t xml:space="preserve">առաջին անգամ ընդգրկվում է </w:t>
      </w:r>
      <w:r w:rsidRPr="00F84CB7">
        <w:rPr>
          <w:rFonts w:ascii="GHEA Mariam" w:hAnsi="GHEA Mariam"/>
          <w:lang w:val="hy-AM"/>
        </w:rPr>
        <w:t>10-ր</w:t>
      </w:r>
      <w:r w:rsidR="00F84CB7">
        <w:rPr>
          <w:rFonts w:ascii="GHEA Mariam" w:hAnsi="GHEA Mariam"/>
          <w:lang w:val="hy-AM"/>
        </w:rPr>
        <w:t>դ Ֆրանկոֆոնիայի խաղերի ծրագրում</w:t>
      </w:r>
      <w:r w:rsidRPr="00F84CB7">
        <w:rPr>
          <w:rFonts w:ascii="GHEA Mariam" w:hAnsi="GHEA Mariam"/>
          <w:lang w:val="hy-AM"/>
        </w:rPr>
        <w:t>։ Ֆրանկոֆոնիայի խաղերի միջազգային կոմիտեն (CIJF) շախմատի մրցաշարը կազմակերպում է Շախմատի ֆրանկոֆոն երկրների միջազգային ասոցիացիայի (AIDEF) հետ համագործակցությամբ՝ համաձայն Շախմատի միջազգային ֆեդերացիայի (FIDE) կանոնակարգի։ Մրցաշարը կանցկացվի FIDE-ի կողմից նշանակված տեխնիկական պատվիրակի վերահսկողությամբ։</w:t>
      </w:r>
    </w:p>
    <w:p w:rsidR="00812C79" w:rsidRPr="00F84CB7" w:rsidRDefault="00104084" w:rsidP="00812C79">
      <w:pPr>
        <w:jc w:val="both"/>
        <w:rPr>
          <w:rFonts w:ascii="GHEA Mariam" w:eastAsia="Times New Roman" w:hAnsi="GHEA Mariam" w:cs="Times New Roman"/>
          <w:b/>
          <w:bCs/>
          <w:sz w:val="24"/>
          <w:szCs w:val="24"/>
          <w:lang w:val="hy-AM" w:eastAsia="ru-RU"/>
        </w:rPr>
      </w:pPr>
      <w:r w:rsidRPr="00F84CB7">
        <w:rPr>
          <w:rFonts w:ascii="GHEA Mariam" w:eastAsia="Times New Roman" w:hAnsi="GHEA Mariam" w:cs="Times New Roman"/>
          <w:b/>
          <w:bCs/>
          <w:sz w:val="24"/>
          <w:szCs w:val="24"/>
          <w:lang w:val="hy-AM" w:eastAsia="ru-RU"/>
        </w:rPr>
        <w:t>Մրցումների ձևաչափը</w:t>
      </w:r>
    </w:p>
    <w:p w:rsidR="00104084" w:rsidRPr="00F84CB7" w:rsidRDefault="00104084" w:rsidP="00812C79">
      <w:pPr>
        <w:jc w:val="both"/>
        <w:rPr>
          <w:rFonts w:ascii="GHEA Mariam" w:eastAsia="Times New Roman" w:hAnsi="GHEA Mariam" w:cs="Times New Roman"/>
          <w:sz w:val="24"/>
          <w:szCs w:val="24"/>
          <w:lang w:val="hy-AM" w:eastAsia="ru-RU"/>
        </w:rPr>
      </w:pPr>
      <w:r w:rsidRPr="00F84CB7">
        <w:rPr>
          <w:rFonts w:ascii="GHEA Mariam" w:eastAsia="Times New Roman" w:hAnsi="GHEA Mariam" w:cs="Times New Roman"/>
          <w:sz w:val="24"/>
          <w:szCs w:val="24"/>
          <w:lang w:val="hy-AM" w:eastAsia="ru-RU"/>
        </w:rPr>
        <w:t xml:space="preserve">Շախմատի մրցումները կանցկացվեն </w:t>
      </w:r>
      <w:r w:rsidR="00812C79" w:rsidRPr="00F84CB7">
        <w:rPr>
          <w:rFonts w:ascii="GHEA Mariam" w:hAnsi="GHEA Mariam"/>
          <w:sz w:val="24"/>
          <w:szCs w:val="24"/>
          <w:lang w:val="hy-AM"/>
        </w:rPr>
        <w:t>FIDE</w:t>
      </w:r>
      <w:r w:rsidR="00812C79" w:rsidRPr="00F84CB7">
        <w:rPr>
          <w:rFonts w:ascii="GHEA Mariam" w:eastAsia="Times New Roman" w:hAnsi="GHEA Mariam" w:cs="Times New Roman"/>
          <w:b/>
          <w:bCs/>
          <w:sz w:val="24"/>
          <w:szCs w:val="24"/>
          <w:lang w:val="hy-AM" w:eastAsia="ru-RU"/>
        </w:rPr>
        <w:t xml:space="preserve"> -</w:t>
      </w:r>
      <w:r w:rsidR="00812C79" w:rsidRPr="00F84CB7">
        <w:rPr>
          <w:rFonts w:ascii="GHEA Mariam" w:eastAsia="Times New Roman" w:hAnsi="GHEA Mariam" w:cs="Times New Roman"/>
          <w:bCs/>
          <w:sz w:val="24"/>
          <w:szCs w:val="24"/>
          <w:lang w:val="hy-AM" w:eastAsia="ru-RU"/>
        </w:rPr>
        <w:t>ի</w:t>
      </w:r>
      <w:r w:rsidRPr="00F84CB7">
        <w:rPr>
          <w:rFonts w:ascii="GHEA Mariam" w:eastAsia="Times New Roman" w:hAnsi="GHEA Mariam" w:cs="Times New Roman"/>
          <w:sz w:val="24"/>
          <w:szCs w:val="24"/>
          <w:lang w:val="hy-AM" w:eastAsia="ru-RU"/>
        </w:rPr>
        <w:t xml:space="preserve"> կանոնակարգին հ</w:t>
      </w:r>
      <w:r w:rsidR="00812C79" w:rsidRPr="00F84CB7">
        <w:rPr>
          <w:rFonts w:ascii="GHEA Mariam" w:eastAsia="Times New Roman" w:hAnsi="GHEA Mariam" w:cs="Times New Roman"/>
          <w:sz w:val="24"/>
          <w:szCs w:val="24"/>
          <w:lang w:val="hy-AM" w:eastAsia="ru-RU"/>
        </w:rPr>
        <w:t xml:space="preserve">ամապատասխան և կտևեն ինը (9) օր։ </w:t>
      </w:r>
      <w:r w:rsidR="00F84CB7">
        <w:rPr>
          <w:rFonts w:ascii="GHEA Mariam" w:eastAsia="Times New Roman" w:hAnsi="GHEA Mariam" w:cs="Times New Roman"/>
          <w:sz w:val="24"/>
          <w:szCs w:val="24"/>
          <w:lang w:val="hy-AM" w:eastAsia="ru-RU"/>
        </w:rPr>
        <w:t>Նախատես</w:t>
      </w:r>
      <w:r w:rsidRPr="00F84CB7">
        <w:rPr>
          <w:rFonts w:ascii="GHEA Mariam" w:eastAsia="Times New Roman" w:hAnsi="GHEA Mariam" w:cs="Times New Roman"/>
          <w:sz w:val="24"/>
          <w:szCs w:val="24"/>
          <w:lang w:val="hy-AM" w:eastAsia="ru-RU"/>
        </w:rPr>
        <w:t>վում է քառասուն (40) թիմի մասնակցություն՝ ներկայացված քառասուն (40) Ֆրանկոֆոնիայի անդամ պետությունների ու կառավարությունների կողմից։</w:t>
      </w:r>
      <w:r w:rsidRPr="00F84CB7">
        <w:rPr>
          <w:rFonts w:ascii="GHEA Mariam" w:eastAsia="Times New Roman" w:hAnsi="GHEA Mariam" w:cs="Times New Roman"/>
          <w:sz w:val="24"/>
          <w:szCs w:val="24"/>
          <w:lang w:val="hy-AM" w:eastAsia="ru-RU"/>
        </w:rPr>
        <w:br/>
        <w:t>Նախատեսված են հետևյալ մրցաձևերը</w:t>
      </w:r>
      <w:r w:rsidRPr="00F84CB7">
        <w:rPr>
          <w:rFonts w:ascii="MS Mincho" w:eastAsia="MS Mincho" w:hAnsi="MS Mincho" w:cs="MS Mincho" w:hint="eastAsia"/>
          <w:sz w:val="24"/>
          <w:szCs w:val="24"/>
          <w:lang w:val="hy-AM" w:eastAsia="ru-RU"/>
        </w:rPr>
        <w:t>․</w:t>
      </w:r>
    </w:p>
    <w:p w:rsidR="00104084" w:rsidRPr="00F84CB7" w:rsidRDefault="00104084" w:rsidP="00812C7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GHEA Mariam" w:eastAsia="Times New Roman" w:hAnsi="GHEA Mariam" w:cs="Times New Roman"/>
          <w:sz w:val="24"/>
          <w:szCs w:val="24"/>
          <w:lang w:eastAsia="ru-RU"/>
        </w:rPr>
      </w:pPr>
      <w:proofErr w:type="spellStart"/>
      <w:r w:rsidRPr="00F84CB7">
        <w:rPr>
          <w:rFonts w:ascii="GHEA Mariam" w:eastAsia="Times New Roman" w:hAnsi="GHEA Mariam" w:cs="Times New Roman"/>
          <w:sz w:val="24"/>
          <w:szCs w:val="24"/>
          <w:lang w:eastAsia="ru-RU"/>
        </w:rPr>
        <w:t>Թիմային</w:t>
      </w:r>
      <w:proofErr w:type="spellEnd"/>
      <w:r w:rsidRPr="00F84CB7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Pr="00F84CB7">
        <w:rPr>
          <w:rFonts w:ascii="GHEA Mariam" w:eastAsia="Times New Roman" w:hAnsi="GHEA Mariam" w:cs="Times New Roman"/>
          <w:sz w:val="24"/>
          <w:szCs w:val="24"/>
          <w:lang w:eastAsia="ru-RU"/>
        </w:rPr>
        <w:t>մրցաշար</w:t>
      </w:r>
      <w:proofErr w:type="spellEnd"/>
    </w:p>
    <w:p w:rsidR="00104084" w:rsidRPr="00F84CB7" w:rsidRDefault="00BB7D52" w:rsidP="00812C7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GHEA Mariam" w:eastAsia="Times New Roman" w:hAnsi="GHEA Mariam" w:cs="Times New Roman"/>
          <w:sz w:val="24"/>
          <w:szCs w:val="24"/>
          <w:lang w:eastAsia="ru-RU"/>
        </w:rPr>
      </w:pPr>
      <w:proofErr w:type="spellStart"/>
      <w:r w:rsidRPr="00F84CB7">
        <w:rPr>
          <w:rFonts w:ascii="GHEA Mariam" w:eastAsia="Times New Roman" w:hAnsi="GHEA Mariam" w:cs="Times New Roman"/>
          <w:sz w:val="24"/>
          <w:szCs w:val="24"/>
          <w:lang w:eastAsia="ru-RU"/>
        </w:rPr>
        <w:t>Անհատական</w:t>
      </w:r>
      <w:proofErr w:type="spellEnd"/>
      <w:r w:rsidRPr="00F84CB7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Pr="00F84CB7">
        <w:rPr>
          <w:rFonts w:ascii="GHEA Mariam" w:eastAsia="Times New Roman" w:hAnsi="GHEA Mariam" w:cs="Times New Roman"/>
          <w:sz w:val="24"/>
          <w:szCs w:val="24"/>
          <w:lang w:eastAsia="ru-RU"/>
        </w:rPr>
        <w:t>մրցաշար</w:t>
      </w:r>
      <w:proofErr w:type="spellEnd"/>
      <w:r w:rsidRPr="00F84CB7">
        <w:rPr>
          <w:rFonts w:ascii="GHEA Mariam" w:eastAsia="Times New Roman" w:hAnsi="GHEA Mariam" w:cs="Times New Roman"/>
          <w:sz w:val="24"/>
          <w:szCs w:val="24"/>
          <w:lang w:eastAsia="ru-RU"/>
        </w:rPr>
        <w:t>՝ «</w:t>
      </w:r>
      <w:r w:rsidRPr="00F84CB7">
        <w:rPr>
          <w:rFonts w:ascii="GHEA Mariam" w:eastAsia="Times New Roman" w:hAnsi="GHEA Mariam" w:cs="Times New Roman"/>
          <w:sz w:val="24"/>
          <w:szCs w:val="24"/>
          <w:lang w:val="fr-FR" w:eastAsia="ru-RU"/>
        </w:rPr>
        <w:t>Rapides</w:t>
      </w:r>
      <w:r w:rsidR="00104084" w:rsidRPr="00F84CB7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» </w:t>
      </w:r>
      <w:proofErr w:type="spellStart"/>
      <w:r w:rsidR="00104084" w:rsidRPr="00F84CB7">
        <w:rPr>
          <w:rFonts w:ascii="GHEA Mariam" w:eastAsia="Times New Roman" w:hAnsi="GHEA Mariam" w:cs="Times New Roman"/>
          <w:sz w:val="24"/>
          <w:szCs w:val="24"/>
          <w:lang w:eastAsia="ru-RU"/>
        </w:rPr>
        <w:t>պարտիաներ</w:t>
      </w:r>
      <w:proofErr w:type="spellEnd"/>
    </w:p>
    <w:p w:rsidR="00104084" w:rsidRPr="00F84CB7" w:rsidRDefault="0068219E" w:rsidP="00812C7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GHEA Mariam" w:eastAsia="Times New Roman" w:hAnsi="GHEA Mariam" w:cs="Times New Roman"/>
          <w:sz w:val="24"/>
          <w:szCs w:val="24"/>
          <w:lang w:eastAsia="ru-RU"/>
        </w:rPr>
      </w:pPr>
      <w:proofErr w:type="spellStart"/>
      <w:r w:rsidRPr="00F84CB7">
        <w:rPr>
          <w:rFonts w:ascii="GHEA Mariam" w:eastAsia="Times New Roman" w:hAnsi="GHEA Mariam" w:cs="Times New Roman"/>
          <w:sz w:val="24"/>
          <w:szCs w:val="24"/>
          <w:lang w:eastAsia="ru-RU"/>
        </w:rPr>
        <w:t>Անհատական</w:t>
      </w:r>
      <w:proofErr w:type="spellEnd"/>
      <w:r w:rsidRPr="00F84CB7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Pr="00F84CB7">
        <w:rPr>
          <w:rFonts w:ascii="GHEA Mariam" w:eastAsia="Times New Roman" w:hAnsi="GHEA Mariam" w:cs="Times New Roman"/>
          <w:sz w:val="24"/>
          <w:szCs w:val="24"/>
          <w:lang w:eastAsia="ru-RU"/>
        </w:rPr>
        <w:t>մրցաշար</w:t>
      </w:r>
      <w:proofErr w:type="spellEnd"/>
      <w:r w:rsidRPr="00F84CB7">
        <w:rPr>
          <w:rFonts w:ascii="GHEA Mariam" w:eastAsia="Times New Roman" w:hAnsi="GHEA Mariam" w:cs="Times New Roman"/>
          <w:sz w:val="24"/>
          <w:szCs w:val="24"/>
          <w:lang w:eastAsia="ru-RU"/>
        </w:rPr>
        <w:t>՝ «</w:t>
      </w:r>
      <w:r w:rsidRPr="00F84CB7">
        <w:rPr>
          <w:rFonts w:ascii="GHEA Mariam" w:eastAsia="Times New Roman" w:hAnsi="GHEA Mariam" w:cs="Times New Roman"/>
          <w:sz w:val="24"/>
          <w:szCs w:val="24"/>
          <w:lang w:val="fr-FR" w:eastAsia="ru-RU"/>
        </w:rPr>
        <w:t>Blitz</w:t>
      </w:r>
      <w:r w:rsidR="00104084" w:rsidRPr="00F84CB7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» </w:t>
      </w:r>
      <w:proofErr w:type="spellStart"/>
      <w:r w:rsidR="00104084" w:rsidRPr="00F84CB7">
        <w:rPr>
          <w:rFonts w:ascii="GHEA Mariam" w:eastAsia="Times New Roman" w:hAnsi="GHEA Mariam" w:cs="Times New Roman"/>
          <w:sz w:val="24"/>
          <w:szCs w:val="24"/>
          <w:lang w:eastAsia="ru-RU"/>
        </w:rPr>
        <w:t>պարտիաներ</w:t>
      </w:r>
      <w:proofErr w:type="spellEnd"/>
    </w:p>
    <w:p w:rsidR="00056456" w:rsidRPr="00F84CB7" w:rsidRDefault="00812C79" w:rsidP="00056456">
      <w:pPr>
        <w:jc w:val="both"/>
        <w:rPr>
          <w:rFonts w:ascii="GHEA Mariam" w:hAnsi="GHEA Mariam"/>
          <w:b/>
          <w:sz w:val="24"/>
          <w:szCs w:val="24"/>
        </w:rPr>
      </w:pPr>
      <w:proofErr w:type="spellStart"/>
      <w:r w:rsidRPr="00F84CB7">
        <w:rPr>
          <w:rStyle w:val="a4"/>
          <w:rFonts w:ascii="GHEA Mariam" w:hAnsi="GHEA Mariam"/>
          <w:b w:val="0"/>
          <w:sz w:val="24"/>
          <w:szCs w:val="24"/>
        </w:rPr>
        <w:t>Ֆրանկոֆոնիայի</w:t>
      </w:r>
      <w:proofErr w:type="spellEnd"/>
      <w:r w:rsidRPr="00F84CB7">
        <w:rPr>
          <w:rStyle w:val="a4"/>
          <w:rFonts w:ascii="GHEA Mariam" w:hAnsi="GHEA Mariam"/>
          <w:b w:val="0"/>
          <w:sz w:val="24"/>
          <w:szCs w:val="24"/>
        </w:rPr>
        <w:t xml:space="preserve"> 10-րդ </w:t>
      </w:r>
      <w:proofErr w:type="spellStart"/>
      <w:r w:rsidRPr="00F84CB7">
        <w:rPr>
          <w:rStyle w:val="a4"/>
          <w:rFonts w:ascii="GHEA Mariam" w:hAnsi="GHEA Mariam"/>
          <w:b w:val="0"/>
          <w:sz w:val="24"/>
          <w:szCs w:val="24"/>
        </w:rPr>
        <w:t>խաղերի</w:t>
      </w:r>
      <w:proofErr w:type="spellEnd"/>
      <w:r w:rsidRPr="00F84CB7">
        <w:rPr>
          <w:rStyle w:val="a4"/>
          <w:rFonts w:ascii="GHEA Mariam" w:hAnsi="GHEA Mariam"/>
          <w:b w:val="0"/>
          <w:sz w:val="24"/>
          <w:szCs w:val="24"/>
        </w:rPr>
        <w:t xml:space="preserve"> </w:t>
      </w:r>
      <w:proofErr w:type="spellStart"/>
      <w:r w:rsidRPr="00F84CB7">
        <w:rPr>
          <w:rStyle w:val="a4"/>
          <w:rFonts w:ascii="GHEA Mariam" w:hAnsi="GHEA Mariam"/>
          <w:b w:val="0"/>
          <w:sz w:val="24"/>
          <w:szCs w:val="24"/>
        </w:rPr>
        <w:t>շախմատի</w:t>
      </w:r>
      <w:proofErr w:type="spellEnd"/>
      <w:r w:rsidRPr="00F84CB7">
        <w:rPr>
          <w:rStyle w:val="a4"/>
          <w:rFonts w:ascii="GHEA Mariam" w:hAnsi="GHEA Mariam"/>
          <w:b w:val="0"/>
          <w:sz w:val="24"/>
          <w:szCs w:val="24"/>
        </w:rPr>
        <w:t xml:space="preserve"> </w:t>
      </w:r>
      <w:proofErr w:type="spellStart"/>
      <w:r w:rsidRPr="00F84CB7">
        <w:rPr>
          <w:rStyle w:val="a4"/>
          <w:rFonts w:ascii="GHEA Mariam" w:hAnsi="GHEA Mariam"/>
          <w:b w:val="0"/>
          <w:sz w:val="24"/>
          <w:szCs w:val="24"/>
        </w:rPr>
        <w:t>մրցումներին</w:t>
      </w:r>
      <w:proofErr w:type="spellEnd"/>
      <w:r w:rsidRPr="00F84CB7">
        <w:rPr>
          <w:rStyle w:val="a4"/>
          <w:rFonts w:ascii="GHEA Mariam" w:hAnsi="GHEA Mariam"/>
          <w:b w:val="0"/>
          <w:sz w:val="24"/>
          <w:szCs w:val="24"/>
        </w:rPr>
        <w:t xml:space="preserve"> </w:t>
      </w:r>
      <w:proofErr w:type="spellStart"/>
      <w:r w:rsidRPr="00F84CB7">
        <w:rPr>
          <w:rStyle w:val="a4"/>
          <w:rFonts w:ascii="GHEA Mariam" w:hAnsi="GHEA Mariam"/>
          <w:b w:val="0"/>
          <w:sz w:val="24"/>
          <w:szCs w:val="24"/>
        </w:rPr>
        <w:t>մասնակցելու</w:t>
      </w:r>
      <w:proofErr w:type="spellEnd"/>
      <w:r w:rsidRPr="00F84CB7">
        <w:rPr>
          <w:rStyle w:val="a4"/>
          <w:rFonts w:ascii="GHEA Mariam" w:hAnsi="GHEA Mariam"/>
          <w:b w:val="0"/>
          <w:sz w:val="24"/>
          <w:szCs w:val="24"/>
        </w:rPr>
        <w:t xml:space="preserve"> </w:t>
      </w:r>
      <w:proofErr w:type="spellStart"/>
      <w:r w:rsidRPr="00F84CB7">
        <w:rPr>
          <w:rStyle w:val="a4"/>
          <w:rFonts w:ascii="GHEA Mariam" w:hAnsi="GHEA Mariam"/>
          <w:b w:val="0"/>
          <w:sz w:val="24"/>
          <w:szCs w:val="24"/>
        </w:rPr>
        <w:t>իրավունք</w:t>
      </w:r>
      <w:proofErr w:type="spellEnd"/>
      <w:r w:rsidRPr="00F84CB7">
        <w:rPr>
          <w:rStyle w:val="a4"/>
          <w:rFonts w:ascii="GHEA Mariam" w:hAnsi="GHEA Mariam"/>
          <w:b w:val="0"/>
          <w:sz w:val="24"/>
          <w:szCs w:val="24"/>
        </w:rPr>
        <w:t xml:space="preserve"> </w:t>
      </w:r>
      <w:proofErr w:type="spellStart"/>
      <w:r w:rsidRPr="00F84CB7">
        <w:rPr>
          <w:rStyle w:val="a4"/>
          <w:rFonts w:ascii="GHEA Mariam" w:hAnsi="GHEA Mariam"/>
          <w:b w:val="0"/>
          <w:sz w:val="24"/>
          <w:szCs w:val="24"/>
        </w:rPr>
        <w:t>ունենալու</w:t>
      </w:r>
      <w:proofErr w:type="spellEnd"/>
      <w:r w:rsidRPr="00F84CB7">
        <w:rPr>
          <w:rStyle w:val="a4"/>
          <w:rFonts w:ascii="GHEA Mariam" w:hAnsi="GHEA Mariam"/>
          <w:b w:val="0"/>
          <w:sz w:val="24"/>
          <w:szCs w:val="24"/>
        </w:rPr>
        <w:t xml:space="preserve"> </w:t>
      </w:r>
      <w:proofErr w:type="spellStart"/>
      <w:r w:rsidRPr="00F84CB7">
        <w:rPr>
          <w:rStyle w:val="a4"/>
          <w:rFonts w:ascii="GHEA Mariam" w:hAnsi="GHEA Mariam"/>
          <w:b w:val="0"/>
          <w:sz w:val="24"/>
          <w:szCs w:val="24"/>
        </w:rPr>
        <w:t>համար</w:t>
      </w:r>
      <w:proofErr w:type="spellEnd"/>
      <w:r w:rsidRPr="00F84CB7">
        <w:rPr>
          <w:rFonts w:ascii="GHEA Mariam" w:hAnsi="GHEA Mariam"/>
          <w:b/>
          <w:sz w:val="24"/>
          <w:szCs w:val="24"/>
        </w:rPr>
        <w:t xml:space="preserve"> </w:t>
      </w:r>
      <w:proofErr w:type="spellStart"/>
      <w:r w:rsidRPr="00F84CB7">
        <w:rPr>
          <w:rFonts w:ascii="GHEA Mariam" w:hAnsi="GHEA Mariam"/>
          <w:sz w:val="24"/>
          <w:szCs w:val="24"/>
        </w:rPr>
        <w:t>մասնակիցները</w:t>
      </w:r>
      <w:proofErr w:type="spellEnd"/>
      <w:r w:rsidRPr="00F84CB7">
        <w:rPr>
          <w:rFonts w:ascii="GHEA Mariam" w:hAnsi="GHEA Mariam"/>
          <w:sz w:val="24"/>
          <w:szCs w:val="24"/>
        </w:rPr>
        <w:t xml:space="preserve">՝ </w:t>
      </w:r>
      <w:proofErr w:type="spellStart"/>
      <w:r w:rsidRPr="00F84CB7">
        <w:rPr>
          <w:rFonts w:ascii="GHEA Mariam" w:hAnsi="GHEA Mariam"/>
          <w:sz w:val="24"/>
          <w:szCs w:val="24"/>
        </w:rPr>
        <w:t>թե</w:t>
      </w:r>
      <w:proofErr w:type="spellEnd"/>
      <w:r w:rsidRPr="00F84CB7">
        <w:rPr>
          <w:rFonts w:ascii="GHEA Mariam" w:hAnsi="GHEA Mariam"/>
          <w:sz w:val="24"/>
          <w:szCs w:val="24"/>
        </w:rPr>
        <w:t xml:space="preserve">՛ </w:t>
      </w:r>
      <w:proofErr w:type="spellStart"/>
      <w:r w:rsidRPr="00F84CB7">
        <w:rPr>
          <w:rFonts w:ascii="GHEA Mariam" w:hAnsi="GHEA Mariam"/>
          <w:sz w:val="24"/>
          <w:szCs w:val="24"/>
        </w:rPr>
        <w:t>տղամարդիկ</w:t>
      </w:r>
      <w:proofErr w:type="spellEnd"/>
      <w:r w:rsidRPr="00F84CB7">
        <w:rPr>
          <w:rFonts w:ascii="GHEA Mariam" w:hAnsi="GHEA Mariam"/>
          <w:sz w:val="24"/>
          <w:szCs w:val="24"/>
        </w:rPr>
        <w:t xml:space="preserve">, </w:t>
      </w:r>
      <w:proofErr w:type="spellStart"/>
      <w:r w:rsidRPr="00F84CB7">
        <w:rPr>
          <w:rFonts w:ascii="GHEA Mariam" w:hAnsi="GHEA Mariam"/>
          <w:sz w:val="24"/>
          <w:szCs w:val="24"/>
        </w:rPr>
        <w:t>թե</w:t>
      </w:r>
      <w:proofErr w:type="spellEnd"/>
      <w:r w:rsidRPr="00F84CB7">
        <w:rPr>
          <w:rFonts w:ascii="GHEA Mariam" w:hAnsi="GHEA Mariam"/>
          <w:sz w:val="24"/>
          <w:szCs w:val="24"/>
        </w:rPr>
        <w:t xml:space="preserve">՛ </w:t>
      </w:r>
      <w:proofErr w:type="spellStart"/>
      <w:r w:rsidRPr="00F84CB7">
        <w:rPr>
          <w:rFonts w:ascii="GHEA Mariam" w:hAnsi="GHEA Mariam"/>
          <w:sz w:val="24"/>
          <w:szCs w:val="24"/>
        </w:rPr>
        <w:t>կանայք</w:t>
      </w:r>
      <w:proofErr w:type="spellEnd"/>
      <w:r w:rsidRPr="00F84CB7">
        <w:rPr>
          <w:rFonts w:ascii="GHEA Mariam" w:hAnsi="GHEA Mariam"/>
          <w:sz w:val="24"/>
          <w:szCs w:val="24"/>
        </w:rPr>
        <w:t xml:space="preserve">, </w:t>
      </w:r>
      <w:proofErr w:type="spellStart"/>
      <w:r w:rsidRPr="00F84CB7">
        <w:rPr>
          <w:rFonts w:ascii="GHEA Mariam" w:hAnsi="GHEA Mariam"/>
          <w:sz w:val="24"/>
          <w:szCs w:val="24"/>
        </w:rPr>
        <w:t>պետք</w:t>
      </w:r>
      <w:proofErr w:type="spellEnd"/>
      <w:r w:rsidRPr="00F84CB7">
        <w:rPr>
          <w:rFonts w:ascii="GHEA Mariam" w:hAnsi="GHEA Mariam"/>
          <w:sz w:val="24"/>
          <w:szCs w:val="24"/>
        </w:rPr>
        <w:t xml:space="preserve"> է </w:t>
      </w:r>
      <w:proofErr w:type="spellStart"/>
      <w:r w:rsidRPr="00F84CB7">
        <w:rPr>
          <w:rFonts w:ascii="GHEA Mariam" w:hAnsi="GHEA Mariam"/>
          <w:sz w:val="24"/>
          <w:szCs w:val="24"/>
        </w:rPr>
        <w:t>մրցման</w:t>
      </w:r>
      <w:proofErr w:type="spellEnd"/>
      <w:r w:rsidRPr="00F84CB7">
        <w:rPr>
          <w:rFonts w:ascii="GHEA Mariam" w:hAnsi="GHEA Mariam"/>
          <w:sz w:val="24"/>
          <w:szCs w:val="24"/>
        </w:rPr>
        <w:t xml:space="preserve"> </w:t>
      </w:r>
      <w:proofErr w:type="spellStart"/>
      <w:r w:rsidRPr="00F84CB7">
        <w:rPr>
          <w:rFonts w:ascii="GHEA Mariam" w:hAnsi="GHEA Mariam"/>
          <w:sz w:val="24"/>
          <w:szCs w:val="24"/>
        </w:rPr>
        <w:t>օրը</w:t>
      </w:r>
      <w:proofErr w:type="spellEnd"/>
      <w:r w:rsidRPr="00F84CB7">
        <w:rPr>
          <w:rFonts w:ascii="GHEA Mariam" w:hAnsi="GHEA Mariam"/>
          <w:sz w:val="24"/>
          <w:szCs w:val="24"/>
        </w:rPr>
        <w:t xml:space="preserve"> </w:t>
      </w:r>
      <w:proofErr w:type="spellStart"/>
      <w:r w:rsidRPr="00F84CB7">
        <w:rPr>
          <w:rFonts w:ascii="GHEA Mariam" w:hAnsi="GHEA Mariam"/>
          <w:sz w:val="24"/>
          <w:szCs w:val="24"/>
        </w:rPr>
        <w:t>լինեն</w:t>
      </w:r>
      <w:proofErr w:type="spellEnd"/>
      <w:r w:rsidRPr="00F84CB7">
        <w:rPr>
          <w:rFonts w:ascii="GHEA Mariam" w:hAnsi="GHEA Mariam"/>
          <w:b/>
          <w:sz w:val="24"/>
          <w:szCs w:val="24"/>
        </w:rPr>
        <w:t xml:space="preserve"> </w:t>
      </w:r>
      <w:r w:rsidRPr="00F84CB7">
        <w:rPr>
          <w:rStyle w:val="a4"/>
          <w:rFonts w:ascii="GHEA Mariam" w:hAnsi="GHEA Mariam"/>
          <w:b w:val="0"/>
          <w:sz w:val="24"/>
          <w:szCs w:val="24"/>
        </w:rPr>
        <w:t xml:space="preserve">18-ից 35 </w:t>
      </w:r>
      <w:proofErr w:type="spellStart"/>
      <w:r w:rsidRPr="00F84CB7">
        <w:rPr>
          <w:rStyle w:val="a4"/>
          <w:rFonts w:ascii="GHEA Mariam" w:hAnsi="GHEA Mariam"/>
          <w:b w:val="0"/>
          <w:sz w:val="24"/>
          <w:szCs w:val="24"/>
        </w:rPr>
        <w:t>տարեկան</w:t>
      </w:r>
      <w:proofErr w:type="spellEnd"/>
      <w:r w:rsidRPr="00F84CB7">
        <w:rPr>
          <w:rFonts w:ascii="GHEA Mariam" w:hAnsi="GHEA Mariam"/>
          <w:b/>
          <w:sz w:val="24"/>
          <w:szCs w:val="24"/>
        </w:rPr>
        <w:t>։</w:t>
      </w:r>
    </w:p>
    <w:p w:rsidR="001D24E5" w:rsidRPr="00F84CB7" w:rsidRDefault="001D24E5" w:rsidP="00056456">
      <w:pPr>
        <w:jc w:val="both"/>
        <w:rPr>
          <w:rFonts w:ascii="GHEA Mariam" w:hAnsi="GHEA Mariam"/>
          <w:b/>
          <w:sz w:val="24"/>
          <w:szCs w:val="24"/>
        </w:rPr>
      </w:pPr>
      <w:proofErr w:type="spellStart"/>
      <w:r w:rsidRPr="00F84CB7">
        <w:rPr>
          <w:rStyle w:val="a4"/>
          <w:rFonts w:ascii="GHEA Mariam" w:hAnsi="GHEA Mariam"/>
          <w:sz w:val="24"/>
          <w:szCs w:val="24"/>
        </w:rPr>
        <w:t>Թիմային</w:t>
      </w:r>
      <w:proofErr w:type="spellEnd"/>
      <w:r w:rsidRPr="00F84CB7">
        <w:rPr>
          <w:rStyle w:val="a4"/>
          <w:rFonts w:ascii="GHEA Mariam" w:hAnsi="GHEA Mariam"/>
          <w:sz w:val="24"/>
          <w:szCs w:val="24"/>
        </w:rPr>
        <w:t xml:space="preserve"> </w:t>
      </w:r>
      <w:proofErr w:type="spellStart"/>
      <w:r w:rsidRPr="00F84CB7">
        <w:rPr>
          <w:rStyle w:val="a4"/>
          <w:rFonts w:ascii="GHEA Mariam" w:hAnsi="GHEA Mariam"/>
          <w:sz w:val="24"/>
          <w:szCs w:val="24"/>
        </w:rPr>
        <w:t>մրցաշար</w:t>
      </w:r>
      <w:proofErr w:type="spellEnd"/>
    </w:p>
    <w:p w:rsidR="00056456" w:rsidRPr="00F84CB7" w:rsidRDefault="001D24E5" w:rsidP="00056456">
      <w:pPr>
        <w:pStyle w:val="a3"/>
        <w:numPr>
          <w:ilvl w:val="0"/>
          <w:numId w:val="2"/>
        </w:numPr>
        <w:jc w:val="both"/>
        <w:rPr>
          <w:rFonts w:ascii="GHEA Mariam" w:hAnsi="GHEA Mariam"/>
        </w:rPr>
      </w:pPr>
      <w:proofErr w:type="spellStart"/>
      <w:r w:rsidRPr="00F84CB7">
        <w:rPr>
          <w:rFonts w:ascii="GHEA Mariam" w:hAnsi="GHEA Mariam"/>
        </w:rPr>
        <w:t>Մրցաշարը</w:t>
      </w:r>
      <w:proofErr w:type="spellEnd"/>
      <w:r w:rsidRPr="00F84CB7">
        <w:rPr>
          <w:rFonts w:ascii="GHEA Mariam" w:hAnsi="GHEA Mariam"/>
        </w:rPr>
        <w:t xml:space="preserve"> </w:t>
      </w:r>
      <w:proofErr w:type="spellStart"/>
      <w:r w:rsidRPr="00F84CB7">
        <w:rPr>
          <w:rFonts w:ascii="GHEA Mariam" w:hAnsi="GHEA Mariam"/>
        </w:rPr>
        <w:t>կլինի</w:t>
      </w:r>
      <w:proofErr w:type="spellEnd"/>
      <w:r w:rsidRPr="00F84CB7">
        <w:rPr>
          <w:rFonts w:ascii="GHEA Mariam" w:hAnsi="GHEA Mariam"/>
        </w:rPr>
        <w:t xml:space="preserve"> </w:t>
      </w:r>
      <w:proofErr w:type="spellStart"/>
      <w:r w:rsidRPr="00F84CB7">
        <w:rPr>
          <w:rFonts w:ascii="GHEA Mariam" w:hAnsi="GHEA Mariam"/>
        </w:rPr>
        <w:t>խառը</w:t>
      </w:r>
      <w:proofErr w:type="spellEnd"/>
      <w:r w:rsidRPr="00F84CB7">
        <w:rPr>
          <w:rFonts w:ascii="GHEA Mariam" w:hAnsi="GHEA Mariam"/>
        </w:rPr>
        <w:t xml:space="preserve"> </w:t>
      </w:r>
      <w:proofErr w:type="spellStart"/>
      <w:r w:rsidRPr="00F84CB7">
        <w:rPr>
          <w:rFonts w:ascii="GHEA Mariam" w:hAnsi="GHEA Mariam"/>
        </w:rPr>
        <w:t>ձևաչափով</w:t>
      </w:r>
      <w:proofErr w:type="spellEnd"/>
      <w:r w:rsidRPr="00F84CB7">
        <w:rPr>
          <w:rFonts w:ascii="GHEA Mariam" w:hAnsi="GHEA Mariam"/>
        </w:rPr>
        <w:t xml:space="preserve">՝ </w:t>
      </w:r>
      <w:proofErr w:type="spellStart"/>
      <w:r w:rsidRPr="00F84CB7">
        <w:rPr>
          <w:rFonts w:ascii="GHEA Mariam" w:hAnsi="GHEA Mariam"/>
        </w:rPr>
        <w:t>յուրաքանչյուր</w:t>
      </w:r>
      <w:proofErr w:type="spellEnd"/>
      <w:r w:rsidRPr="00F84CB7">
        <w:rPr>
          <w:rFonts w:ascii="GHEA Mariam" w:hAnsi="GHEA Mariam"/>
        </w:rPr>
        <w:t xml:space="preserve"> </w:t>
      </w:r>
      <w:proofErr w:type="spellStart"/>
      <w:r w:rsidRPr="00F84CB7">
        <w:rPr>
          <w:rFonts w:ascii="GHEA Mariam" w:hAnsi="GHEA Mariam"/>
        </w:rPr>
        <w:t>թիմում</w:t>
      </w:r>
      <w:proofErr w:type="spellEnd"/>
      <w:r w:rsidRPr="00F84CB7">
        <w:rPr>
          <w:rFonts w:ascii="GHEA Mariam" w:hAnsi="GHEA Mariam"/>
        </w:rPr>
        <w:t xml:space="preserve"> </w:t>
      </w:r>
      <w:proofErr w:type="spellStart"/>
      <w:r w:rsidRPr="00F84CB7">
        <w:rPr>
          <w:rFonts w:ascii="GHEA Mariam" w:hAnsi="GHEA Mariam"/>
        </w:rPr>
        <w:t>ընդգրկված</w:t>
      </w:r>
      <w:proofErr w:type="spellEnd"/>
      <w:r w:rsidRPr="00F84CB7">
        <w:rPr>
          <w:rFonts w:ascii="GHEA Mariam" w:hAnsi="GHEA Mariam"/>
        </w:rPr>
        <w:t xml:space="preserve"> </w:t>
      </w:r>
      <w:proofErr w:type="spellStart"/>
      <w:r w:rsidRPr="00F84CB7">
        <w:rPr>
          <w:rFonts w:ascii="GHEA Mariam" w:hAnsi="GHEA Mariam"/>
        </w:rPr>
        <w:t>կլինի</w:t>
      </w:r>
      <w:proofErr w:type="spellEnd"/>
      <w:r w:rsidRPr="00F84CB7">
        <w:rPr>
          <w:rFonts w:ascii="GHEA Mariam" w:hAnsi="GHEA Mariam"/>
        </w:rPr>
        <w:t xml:space="preserve"> </w:t>
      </w:r>
      <w:proofErr w:type="spellStart"/>
      <w:r w:rsidRPr="00F84CB7">
        <w:rPr>
          <w:rFonts w:ascii="GHEA Mariam" w:hAnsi="GHEA Mariam"/>
        </w:rPr>
        <w:t>մեկ</w:t>
      </w:r>
      <w:proofErr w:type="spellEnd"/>
      <w:r w:rsidRPr="00F84CB7">
        <w:rPr>
          <w:rFonts w:ascii="GHEA Mariam" w:hAnsi="GHEA Mariam"/>
        </w:rPr>
        <w:t xml:space="preserve"> </w:t>
      </w:r>
      <w:proofErr w:type="spellStart"/>
      <w:r w:rsidRPr="00F84CB7">
        <w:rPr>
          <w:rFonts w:ascii="GHEA Mariam" w:hAnsi="GHEA Mariam"/>
        </w:rPr>
        <w:t>կին</w:t>
      </w:r>
      <w:proofErr w:type="spellEnd"/>
      <w:r w:rsidRPr="00F84CB7">
        <w:rPr>
          <w:rFonts w:ascii="GHEA Mariam" w:hAnsi="GHEA Mariam"/>
        </w:rPr>
        <w:t xml:space="preserve"> և </w:t>
      </w:r>
      <w:proofErr w:type="spellStart"/>
      <w:r w:rsidRPr="00F84CB7">
        <w:rPr>
          <w:rFonts w:ascii="GHEA Mariam" w:hAnsi="GHEA Mariam"/>
        </w:rPr>
        <w:t>մեկ</w:t>
      </w:r>
      <w:proofErr w:type="spellEnd"/>
      <w:r w:rsidRPr="00F84CB7">
        <w:rPr>
          <w:rFonts w:ascii="GHEA Mariam" w:hAnsi="GHEA Mariam"/>
        </w:rPr>
        <w:t xml:space="preserve"> </w:t>
      </w:r>
      <w:proofErr w:type="spellStart"/>
      <w:r w:rsidRPr="00F84CB7">
        <w:rPr>
          <w:rFonts w:ascii="GHEA Mariam" w:hAnsi="GHEA Mariam"/>
        </w:rPr>
        <w:t>տղամարդ</w:t>
      </w:r>
      <w:proofErr w:type="spellEnd"/>
      <w:r w:rsidRPr="00F84CB7">
        <w:rPr>
          <w:rFonts w:ascii="GHEA Mariam" w:hAnsi="GHEA Mariam"/>
        </w:rPr>
        <w:t xml:space="preserve"> </w:t>
      </w:r>
      <w:proofErr w:type="spellStart"/>
      <w:r w:rsidRPr="00F84CB7">
        <w:rPr>
          <w:rFonts w:ascii="GHEA Mariam" w:hAnsi="GHEA Mariam"/>
        </w:rPr>
        <w:t>շախմատիստ</w:t>
      </w:r>
      <w:proofErr w:type="spellEnd"/>
      <w:r w:rsidRPr="00F84CB7">
        <w:rPr>
          <w:rFonts w:ascii="GHEA Mariam" w:hAnsi="GHEA Mariam"/>
        </w:rPr>
        <w:t>։</w:t>
      </w:r>
    </w:p>
    <w:p w:rsidR="00056456" w:rsidRPr="00F84CB7" w:rsidRDefault="001D24E5" w:rsidP="00056456">
      <w:pPr>
        <w:pStyle w:val="a3"/>
        <w:numPr>
          <w:ilvl w:val="0"/>
          <w:numId w:val="2"/>
        </w:numPr>
        <w:jc w:val="both"/>
        <w:rPr>
          <w:rFonts w:ascii="GHEA Mariam" w:hAnsi="GHEA Mariam"/>
          <w:lang w:val="hy-AM"/>
        </w:rPr>
      </w:pPr>
      <w:proofErr w:type="spellStart"/>
      <w:r w:rsidRPr="00F84CB7">
        <w:rPr>
          <w:rFonts w:ascii="GHEA Mariam" w:hAnsi="GHEA Mariam"/>
        </w:rPr>
        <w:t>Այն</w:t>
      </w:r>
      <w:proofErr w:type="spellEnd"/>
      <w:r w:rsidRPr="00F84CB7">
        <w:rPr>
          <w:rFonts w:ascii="GHEA Mariam" w:hAnsi="GHEA Mariam"/>
        </w:rPr>
        <w:t xml:space="preserve"> </w:t>
      </w:r>
      <w:proofErr w:type="spellStart"/>
      <w:r w:rsidRPr="00F84CB7">
        <w:rPr>
          <w:rFonts w:ascii="GHEA Mariam" w:hAnsi="GHEA Mariam"/>
        </w:rPr>
        <w:t>կանցկացվի</w:t>
      </w:r>
      <w:proofErr w:type="spellEnd"/>
      <w:r w:rsidRPr="00F84CB7">
        <w:rPr>
          <w:rFonts w:ascii="GHEA Mariam" w:hAnsi="GHEA Mariam"/>
        </w:rPr>
        <w:t xml:space="preserve"> </w:t>
      </w:r>
      <w:proofErr w:type="spellStart"/>
      <w:r w:rsidRPr="00F84CB7">
        <w:rPr>
          <w:rStyle w:val="a4"/>
          <w:rFonts w:ascii="GHEA Mariam" w:hAnsi="GHEA Mariam"/>
          <w:b w:val="0"/>
        </w:rPr>
        <w:t>ինը</w:t>
      </w:r>
      <w:proofErr w:type="spellEnd"/>
      <w:r w:rsidRPr="00F84CB7">
        <w:rPr>
          <w:rStyle w:val="a4"/>
          <w:rFonts w:ascii="GHEA Mariam" w:hAnsi="GHEA Mariam"/>
          <w:b w:val="0"/>
        </w:rPr>
        <w:t xml:space="preserve"> (9) </w:t>
      </w:r>
      <w:proofErr w:type="spellStart"/>
      <w:r w:rsidRPr="00F84CB7">
        <w:rPr>
          <w:rStyle w:val="a4"/>
          <w:rFonts w:ascii="GHEA Mariam" w:hAnsi="GHEA Mariam"/>
          <w:b w:val="0"/>
        </w:rPr>
        <w:t>փուլով</w:t>
      </w:r>
      <w:proofErr w:type="spellEnd"/>
      <w:r w:rsidRPr="00F84CB7">
        <w:rPr>
          <w:rFonts w:ascii="GHEA Mariam" w:hAnsi="GHEA Mariam"/>
        </w:rPr>
        <w:t xml:space="preserve">, </w:t>
      </w:r>
      <w:proofErr w:type="spellStart"/>
      <w:r w:rsidRPr="00F84CB7">
        <w:rPr>
          <w:rFonts w:ascii="GHEA Mariam" w:hAnsi="GHEA Mariam"/>
        </w:rPr>
        <w:t>կիրառելով</w:t>
      </w:r>
      <w:proofErr w:type="spellEnd"/>
      <w:r w:rsidRPr="00F84CB7">
        <w:rPr>
          <w:rFonts w:ascii="GHEA Mariam" w:hAnsi="GHEA Mariam"/>
        </w:rPr>
        <w:t xml:space="preserve"> </w:t>
      </w:r>
      <w:proofErr w:type="spellStart"/>
      <w:r w:rsidRPr="00F84CB7">
        <w:rPr>
          <w:rFonts w:ascii="GHEA Mariam" w:hAnsi="GHEA Mariam"/>
        </w:rPr>
        <w:t>շվեյցարական</w:t>
      </w:r>
      <w:proofErr w:type="spellEnd"/>
      <w:r w:rsidRPr="00F84CB7">
        <w:rPr>
          <w:rFonts w:ascii="GHEA Mariam" w:hAnsi="GHEA Mariam"/>
        </w:rPr>
        <w:t xml:space="preserve"> </w:t>
      </w:r>
      <w:proofErr w:type="spellStart"/>
      <w:r w:rsidRPr="00F84CB7">
        <w:rPr>
          <w:rFonts w:ascii="GHEA Mariam" w:hAnsi="GHEA Mariam"/>
        </w:rPr>
        <w:t>զույգավորման</w:t>
      </w:r>
      <w:proofErr w:type="spellEnd"/>
      <w:r w:rsidRPr="00F84CB7">
        <w:rPr>
          <w:rFonts w:ascii="GHEA Mariam" w:hAnsi="GHEA Mariam"/>
        </w:rPr>
        <w:t xml:space="preserve"> </w:t>
      </w:r>
      <w:proofErr w:type="spellStart"/>
      <w:r w:rsidRPr="00F84CB7">
        <w:rPr>
          <w:rFonts w:ascii="GHEA Mariam" w:hAnsi="GHEA Mariam"/>
        </w:rPr>
        <w:t>համակարգը</w:t>
      </w:r>
      <w:proofErr w:type="spellEnd"/>
      <w:r w:rsidRPr="00F84CB7">
        <w:rPr>
          <w:rFonts w:ascii="GHEA Mariam" w:hAnsi="GHEA Mariam"/>
        </w:rPr>
        <w:t>։</w:t>
      </w:r>
    </w:p>
    <w:p w:rsidR="00056456" w:rsidRPr="00F84CB7" w:rsidRDefault="001D24E5" w:rsidP="00056456">
      <w:pPr>
        <w:pStyle w:val="a3"/>
        <w:numPr>
          <w:ilvl w:val="0"/>
          <w:numId w:val="2"/>
        </w:numPr>
        <w:jc w:val="both"/>
        <w:rPr>
          <w:rFonts w:ascii="GHEA Mariam" w:hAnsi="GHEA Mariam"/>
          <w:lang w:val="hy-AM"/>
        </w:rPr>
      </w:pPr>
      <w:r w:rsidRPr="00F84CB7">
        <w:rPr>
          <w:rFonts w:ascii="GHEA Mariam" w:hAnsi="GHEA Mariam"/>
          <w:lang w:val="hy-AM"/>
        </w:rPr>
        <w:t xml:space="preserve">Յուրաքանչյուր մասնակից կունենա </w:t>
      </w:r>
      <w:r w:rsidRPr="00F84CB7">
        <w:rPr>
          <w:rStyle w:val="a4"/>
          <w:rFonts w:ascii="GHEA Mariam" w:hAnsi="GHEA Mariam"/>
          <w:b w:val="0"/>
          <w:lang w:val="hy-AM"/>
        </w:rPr>
        <w:t>1 ժամ 30 րոպե</w:t>
      </w:r>
      <w:r w:rsidRPr="00F84CB7">
        <w:rPr>
          <w:rFonts w:ascii="GHEA Mariam" w:hAnsi="GHEA Mariam"/>
          <w:lang w:val="hy-AM"/>
        </w:rPr>
        <w:t xml:space="preserve"> ամբողջ պարտիայի համար՝ </w:t>
      </w:r>
      <w:r w:rsidRPr="00F84CB7">
        <w:rPr>
          <w:rStyle w:val="a4"/>
          <w:rFonts w:ascii="GHEA Mariam" w:hAnsi="GHEA Mariam"/>
          <w:b w:val="0"/>
          <w:lang w:val="hy-AM"/>
        </w:rPr>
        <w:t>յուրաքանչյուր քայլից հետո</w:t>
      </w:r>
      <w:r w:rsidRPr="00F84CB7">
        <w:rPr>
          <w:rFonts w:ascii="GHEA Mariam" w:hAnsi="GHEA Mariam"/>
          <w:lang w:val="hy-AM"/>
        </w:rPr>
        <w:t xml:space="preserve"> տրվող </w:t>
      </w:r>
      <w:r w:rsidRPr="00F84CB7">
        <w:rPr>
          <w:rStyle w:val="a4"/>
          <w:rFonts w:ascii="GHEA Mariam" w:hAnsi="GHEA Mariam"/>
          <w:b w:val="0"/>
          <w:lang w:val="hy-AM"/>
        </w:rPr>
        <w:t>30 վայրկյան հավելումով</w:t>
      </w:r>
      <w:r w:rsidRPr="00F84CB7">
        <w:rPr>
          <w:rFonts w:ascii="GHEA Mariam" w:hAnsi="GHEA Mariam"/>
          <w:lang w:val="hy-AM"/>
        </w:rPr>
        <w:t>։</w:t>
      </w:r>
    </w:p>
    <w:p w:rsidR="001D24E5" w:rsidRPr="00F84CB7" w:rsidRDefault="001D24E5" w:rsidP="00056456">
      <w:pPr>
        <w:pStyle w:val="a3"/>
        <w:numPr>
          <w:ilvl w:val="0"/>
          <w:numId w:val="2"/>
        </w:numPr>
        <w:jc w:val="both"/>
        <w:rPr>
          <w:rFonts w:ascii="GHEA Mariam" w:hAnsi="GHEA Mariam"/>
          <w:lang w:val="hy-AM"/>
        </w:rPr>
      </w:pPr>
      <w:r w:rsidRPr="00F84CB7">
        <w:rPr>
          <w:rFonts w:ascii="GHEA Mariam" w:hAnsi="GHEA Mariam"/>
          <w:lang w:val="hy-AM"/>
        </w:rPr>
        <w:t xml:space="preserve">Մրցաշարը կտևի </w:t>
      </w:r>
      <w:r w:rsidRPr="00F84CB7">
        <w:rPr>
          <w:rStyle w:val="a4"/>
          <w:rFonts w:ascii="GHEA Mariam" w:hAnsi="GHEA Mariam"/>
          <w:b w:val="0"/>
          <w:lang w:val="hy-AM"/>
        </w:rPr>
        <w:t>յոթ (7) օր</w:t>
      </w:r>
      <w:r w:rsidRPr="00F84CB7">
        <w:rPr>
          <w:rFonts w:ascii="GHEA Mariam" w:hAnsi="GHEA Mariam"/>
          <w:b/>
          <w:lang w:val="hy-AM"/>
        </w:rPr>
        <w:t>,</w:t>
      </w:r>
      <w:r w:rsidRPr="00F84CB7">
        <w:rPr>
          <w:rFonts w:ascii="GHEA Mariam" w:hAnsi="GHEA Mariam"/>
          <w:lang w:val="hy-AM"/>
        </w:rPr>
        <w:t xml:space="preserve"> որոնցից երկուսում կկայանան կրկնակի խաղափուլեր։</w:t>
      </w:r>
    </w:p>
    <w:p w:rsidR="001D24E5" w:rsidRPr="00F84CB7" w:rsidRDefault="001D24E5" w:rsidP="00056456">
      <w:pPr>
        <w:pStyle w:val="a3"/>
        <w:jc w:val="both"/>
        <w:rPr>
          <w:rFonts w:ascii="GHEA Mariam" w:hAnsi="GHEA Mariam"/>
          <w:lang w:val="hy-AM"/>
        </w:rPr>
      </w:pPr>
      <w:r w:rsidRPr="00F84CB7">
        <w:rPr>
          <w:rFonts w:ascii="GHEA Mariam" w:hAnsi="GHEA Mariam"/>
          <w:lang w:val="hy-AM"/>
        </w:rPr>
        <w:t xml:space="preserve">Ոչ-ոքիի կամ միավորների հավասարության դեպքում՝ </w:t>
      </w:r>
      <w:r w:rsidRPr="00F84CB7">
        <w:rPr>
          <w:rStyle w:val="a4"/>
          <w:rFonts w:ascii="GHEA Mariam" w:hAnsi="GHEA Mariam"/>
          <w:b w:val="0"/>
          <w:lang w:val="hy-AM"/>
        </w:rPr>
        <w:t>մրցաշարի գլխավոր</w:t>
      </w:r>
      <w:r w:rsidRPr="00F84CB7">
        <w:rPr>
          <w:rStyle w:val="a4"/>
          <w:rFonts w:ascii="GHEA Mariam" w:hAnsi="GHEA Mariam"/>
          <w:lang w:val="hy-AM"/>
        </w:rPr>
        <w:t xml:space="preserve"> </w:t>
      </w:r>
      <w:r w:rsidRPr="00F84CB7">
        <w:rPr>
          <w:rStyle w:val="a4"/>
          <w:rFonts w:ascii="GHEA Mariam" w:hAnsi="GHEA Mariam"/>
          <w:b w:val="0"/>
          <w:lang w:val="hy-AM"/>
        </w:rPr>
        <w:t>մրցավարը</w:t>
      </w:r>
      <w:r w:rsidRPr="00F84CB7">
        <w:rPr>
          <w:rFonts w:ascii="GHEA Mariam" w:hAnsi="GHEA Mariam"/>
          <w:lang w:val="hy-AM"/>
        </w:rPr>
        <w:t xml:space="preserve"> նախապես կհաստատի դասակարգման լրացուցիչ չափորոշիչները։</w:t>
      </w:r>
      <w:r w:rsidR="00056456" w:rsidRPr="00F84CB7">
        <w:rPr>
          <w:rFonts w:ascii="GHEA Mariam" w:hAnsi="GHEA Mariam"/>
          <w:lang w:val="hy-AM"/>
        </w:rPr>
        <w:t xml:space="preserve"> </w:t>
      </w:r>
      <w:r w:rsidRPr="00F84CB7">
        <w:rPr>
          <w:rFonts w:ascii="GHEA Mariam" w:hAnsi="GHEA Mariam"/>
          <w:lang w:val="hy-AM"/>
        </w:rPr>
        <w:t xml:space="preserve">Մրցաշարը պաշտոնապես կհաստատվի որպես </w:t>
      </w:r>
      <w:r w:rsidRPr="00F84CB7">
        <w:rPr>
          <w:rStyle w:val="a4"/>
          <w:rFonts w:ascii="GHEA Mariam" w:hAnsi="GHEA Mariam"/>
          <w:b w:val="0"/>
          <w:lang w:val="hy-AM"/>
        </w:rPr>
        <w:t>FIDE-ի դասական ELO վարկանիշ</w:t>
      </w:r>
      <w:r w:rsidRPr="00F84CB7">
        <w:rPr>
          <w:rFonts w:ascii="GHEA Mariam" w:hAnsi="GHEA Mariam"/>
          <w:lang w:val="hy-AM"/>
        </w:rPr>
        <w:t xml:space="preserve"> ունեցող մրցաշար՝ 2027 թվականի սեպտեմբերի 1-ի դրությամբ։</w:t>
      </w:r>
    </w:p>
    <w:p w:rsidR="00BB7D52" w:rsidRPr="00F84CB7" w:rsidRDefault="00BB7D52" w:rsidP="00BB7D52">
      <w:pPr>
        <w:pStyle w:val="a3"/>
        <w:rPr>
          <w:rFonts w:ascii="GHEA Mariam" w:hAnsi="GHEA Mariam"/>
          <w:lang w:val="hy-AM"/>
        </w:rPr>
      </w:pPr>
      <w:r w:rsidRPr="00F84CB7">
        <w:rPr>
          <w:rStyle w:val="a4"/>
          <w:rFonts w:ascii="GHEA Mariam" w:hAnsi="GHEA Mariam"/>
          <w:lang w:val="hy-AM"/>
        </w:rPr>
        <w:t>Անհատական «Rapides»</w:t>
      </w:r>
      <w:r w:rsidRPr="00F84CB7">
        <w:rPr>
          <w:rFonts w:ascii="GHEA Mariam" w:hAnsi="GHEA Mariam"/>
          <w:lang w:val="hy-AM"/>
        </w:rPr>
        <w:t xml:space="preserve"> </w:t>
      </w:r>
      <w:r w:rsidR="00A52AC4" w:rsidRPr="00F84CB7">
        <w:rPr>
          <w:rStyle w:val="a4"/>
          <w:rFonts w:ascii="GHEA Mariam" w:hAnsi="GHEA Mariam"/>
          <w:lang w:val="hy-AM"/>
        </w:rPr>
        <w:t>պարտիաներ</w:t>
      </w:r>
    </w:p>
    <w:p w:rsidR="00BB7D52" w:rsidRPr="00F84CB7" w:rsidRDefault="00BB7D52" w:rsidP="00BB7D52">
      <w:pPr>
        <w:pStyle w:val="a3"/>
        <w:numPr>
          <w:ilvl w:val="0"/>
          <w:numId w:val="6"/>
        </w:numPr>
        <w:jc w:val="both"/>
        <w:rPr>
          <w:rFonts w:ascii="GHEA Mariam" w:hAnsi="GHEA Mariam"/>
          <w:lang w:val="hy-AM"/>
        </w:rPr>
      </w:pPr>
      <w:r w:rsidRPr="00F84CB7">
        <w:rPr>
          <w:rFonts w:ascii="GHEA Mariam" w:hAnsi="GHEA Mariam"/>
          <w:lang w:val="hy-AM"/>
        </w:rPr>
        <w:t>Կկազմակերպվեն երկու առանձին մրցաշար՝ տղամարդկանց և կանանց համար</w:t>
      </w:r>
    </w:p>
    <w:p w:rsidR="00BB7D52" w:rsidRPr="00F84CB7" w:rsidRDefault="00BB7D52" w:rsidP="00BB7D52">
      <w:pPr>
        <w:pStyle w:val="a3"/>
        <w:numPr>
          <w:ilvl w:val="0"/>
          <w:numId w:val="6"/>
        </w:numPr>
        <w:jc w:val="both"/>
        <w:rPr>
          <w:rFonts w:ascii="GHEA Mariam" w:hAnsi="GHEA Mariam"/>
          <w:lang w:val="hy-AM"/>
        </w:rPr>
      </w:pPr>
      <w:r w:rsidRPr="00F84CB7">
        <w:rPr>
          <w:rFonts w:ascii="GHEA Mariam" w:hAnsi="GHEA Mariam"/>
          <w:lang w:val="hy-AM"/>
        </w:rPr>
        <w:t>Մրցաշարը կանցկացվի յոթ (7) փուլով՝ շվեյցարական զույգավորման համակարգով</w:t>
      </w:r>
    </w:p>
    <w:p w:rsidR="00BB7D52" w:rsidRPr="00F84CB7" w:rsidRDefault="00BB7D52" w:rsidP="00BB7D52">
      <w:pPr>
        <w:pStyle w:val="a3"/>
        <w:numPr>
          <w:ilvl w:val="0"/>
          <w:numId w:val="6"/>
        </w:numPr>
        <w:jc w:val="both"/>
        <w:rPr>
          <w:rFonts w:ascii="GHEA Mariam" w:hAnsi="GHEA Mariam"/>
          <w:lang w:val="hy-AM"/>
        </w:rPr>
      </w:pPr>
      <w:r w:rsidRPr="00F84CB7">
        <w:rPr>
          <w:rFonts w:ascii="GHEA Mariam" w:hAnsi="GHEA Mariam"/>
          <w:lang w:val="hy-AM"/>
        </w:rPr>
        <w:t xml:space="preserve">Յուրաքանչյուր խաղացող կունենա 25 րոպե յուրաքանչյուր խաղի համար, յուրաքանչյուր քայլի համար հավելյալ 10 վայրկյան։ </w:t>
      </w:r>
    </w:p>
    <w:p w:rsidR="005051EF" w:rsidRPr="00F84CB7" w:rsidRDefault="00BB7D52" w:rsidP="005051EF">
      <w:pPr>
        <w:pStyle w:val="a3"/>
        <w:numPr>
          <w:ilvl w:val="0"/>
          <w:numId w:val="6"/>
        </w:numPr>
        <w:jc w:val="both"/>
        <w:rPr>
          <w:rFonts w:ascii="GHEA Mariam" w:hAnsi="GHEA Mariam"/>
          <w:lang w:val="hy-AM"/>
        </w:rPr>
      </w:pPr>
      <w:r w:rsidRPr="00F84CB7">
        <w:rPr>
          <w:rFonts w:ascii="GHEA Mariam" w:hAnsi="GHEA Mariam"/>
          <w:lang w:val="hy-AM"/>
        </w:rPr>
        <w:t>Մրցաշարը կանցկացվի մեկ օրում</w:t>
      </w:r>
    </w:p>
    <w:p w:rsidR="005051EF" w:rsidRPr="00F84CB7" w:rsidRDefault="005051EF" w:rsidP="005051EF">
      <w:pPr>
        <w:pStyle w:val="a3"/>
        <w:jc w:val="both"/>
        <w:rPr>
          <w:rFonts w:ascii="GHEA Mariam" w:hAnsi="GHEA Mariam"/>
          <w:lang w:val="hy-AM"/>
        </w:rPr>
      </w:pPr>
      <w:r w:rsidRPr="00F84CB7">
        <w:rPr>
          <w:rFonts w:ascii="GHEA Mariam" w:hAnsi="GHEA Mariam"/>
          <w:lang w:val="hy-AM"/>
        </w:rPr>
        <w:lastRenderedPageBreak/>
        <w:t xml:space="preserve">Եթե հավասարություն լինի, գլխավոր մրցավարը կորոշի տեղերը բաժանելու համակարգը նախքան մրցաշարի մեկնարկը։ Մրցաշարը կընդունվի որպես </w:t>
      </w:r>
      <w:r w:rsidRPr="00F84CB7">
        <w:rPr>
          <w:rStyle w:val="a4"/>
          <w:rFonts w:ascii="GHEA Mariam" w:hAnsi="GHEA Mariam"/>
          <w:b w:val="0"/>
          <w:lang w:val="hy-AM"/>
        </w:rPr>
        <w:t>FIDE</w:t>
      </w:r>
      <w:r w:rsidRPr="00F84CB7">
        <w:rPr>
          <w:rFonts w:ascii="GHEA Mariam" w:hAnsi="GHEA Mariam"/>
          <w:lang w:val="hy-AM"/>
        </w:rPr>
        <w:t xml:space="preserve"> -ի Արագ (Rapide) ELO դասակարգման մրցաշար՝ սկսած 2027 թվականի սեպտեմբերի 1-ի</w:t>
      </w:r>
      <w:r w:rsidR="00F84CB7">
        <w:rPr>
          <w:rFonts w:ascii="GHEA Mariam" w:hAnsi="GHEA Mariam"/>
          <w:lang w:val="hy-AM"/>
        </w:rPr>
        <w:t>ց</w:t>
      </w:r>
      <w:r w:rsidRPr="00F84CB7">
        <w:rPr>
          <w:rFonts w:ascii="GHEA Mariam" w:hAnsi="GHEA Mariam"/>
          <w:lang w:val="hy-AM"/>
        </w:rPr>
        <w:t>։</w:t>
      </w:r>
    </w:p>
    <w:p w:rsidR="00705B89" w:rsidRPr="00F84CB7" w:rsidRDefault="00705B89" w:rsidP="00705B89">
      <w:pPr>
        <w:pStyle w:val="a3"/>
        <w:rPr>
          <w:rFonts w:ascii="GHEA Mariam" w:hAnsi="GHEA Mariam"/>
          <w:b/>
          <w:lang w:val="hy-AM"/>
        </w:rPr>
      </w:pPr>
      <w:r w:rsidRPr="00F84CB7">
        <w:rPr>
          <w:rFonts w:ascii="GHEA Mariam" w:hAnsi="GHEA Mariam"/>
          <w:b/>
          <w:lang w:val="hy-AM"/>
        </w:rPr>
        <w:t xml:space="preserve">Անհատական «Blitz» </w:t>
      </w:r>
      <w:r w:rsidRPr="00F84CB7">
        <w:rPr>
          <w:rFonts w:ascii="GHEA Mariam" w:hAnsi="GHEA Mariam"/>
          <w:b/>
        </w:rPr>
        <w:t xml:space="preserve"> </w:t>
      </w:r>
      <w:r w:rsidR="00A52AC4" w:rsidRPr="00F84CB7">
        <w:rPr>
          <w:rFonts w:ascii="GHEA Mariam" w:hAnsi="GHEA Mariam"/>
          <w:b/>
          <w:lang w:val="hy-AM"/>
        </w:rPr>
        <w:t>պարտիաներ</w:t>
      </w:r>
    </w:p>
    <w:p w:rsidR="00705B89" w:rsidRPr="00F84CB7" w:rsidRDefault="00705B89" w:rsidP="00705B89">
      <w:pPr>
        <w:pStyle w:val="a3"/>
        <w:numPr>
          <w:ilvl w:val="0"/>
          <w:numId w:val="7"/>
        </w:numPr>
        <w:jc w:val="both"/>
        <w:rPr>
          <w:rFonts w:ascii="GHEA Mariam" w:hAnsi="GHEA Mariam"/>
          <w:lang w:val="hy-AM"/>
        </w:rPr>
      </w:pPr>
      <w:r w:rsidRPr="00F84CB7">
        <w:rPr>
          <w:rFonts w:ascii="GHEA Mariam" w:hAnsi="GHEA Mariam"/>
          <w:lang w:val="hy-AM"/>
        </w:rPr>
        <w:t>Կկազմակերպվեն երկու առանձին մրցաշարեր՝ մեկը տղամարդկանց, մյուսը՝ կանանց համար</w:t>
      </w:r>
    </w:p>
    <w:p w:rsidR="00705B89" w:rsidRPr="00F84CB7" w:rsidRDefault="00705B89" w:rsidP="00705B89">
      <w:pPr>
        <w:pStyle w:val="a3"/>
        <w:numPr>
          <w:ilvl w:val="0"/>
          <w:numId w:val="7"/>
        </w:numPr>
        <w:jc w:val="both"/>
        <w:rPr>
          <w:rFonts w:ascii="GHEA Mariam" w:hAnsi="GHEA Mariam"/>
          <w:lang w:val="hy-AM"/>
        </w:rPr>
      </w:pPr>
      <w:r w:rsidRPr="00F84CB7">
        <w:rPr>
          <w:rFonts w:ascii="GHEA Mariam" w:hAnsi="GHEA Mariam"/>
          <w:lang w:val="hy-AM"/>
        </w:rPr>
        <w:t>Մրցաշարը կանցկացվի շվեյցարական զույգավորման համակարգով՝ տասնմեկ (11) տուրով</w:t>
      </w:r>
    </w:p>
    <w:p w:rsidR="00705B89" w:rsidRPr="00F84CB7" w:rsidRDefault="00705B89" w:rsidP="00705B89">
      <w:pPr>
        <w:pStyle w:val="a3"/>
        <w:numPr>
          <w:ilvl w:val="0"/>
          <w:numId w:val="7"/>
        </w:numPr>
        <w:jc w:val="both"/>
        <w:rPr>
          <w:rFonts w:ascii="GHEA Mariam" w:hAnsi="GHEA Mariam"/>
          <w:lang w:val="hy-AM"/>
        </w:rPr>
      </w:pPr>
      <w:r w:rsidRPr="00F84CB7">
        <w:rPr>
          <w:rFonts w:ascii="GHEA Mariam" w:hAnsi="GHEA Mariam"/>
          <w:lang w:val="hy-AM"/>
        </w:rPr>
        <w:t>Յուրաքանչյուր խաղացողի կտրվի հինգ (5) րոպե ամբողջ պարտիայի համար՝ յուրաքանչյուր քայլից հետո երեք (3) վայրկյան հավելումով</w:t>
      </w:r>
    </w:p>
    <w:p w:rsidR="00705B89" w:rsidRPr="00F84CB7" w:rsidRDefault="00705B89" w:rsidP="00705B89">
      <w:pPr>
        <w:pStyle w:val="a3"/>
        <w:numPr>
          <w:ilvl w:val="0"/>
          <w:numId w:val="7"/>
        </w:numPr>
        <w:jc w:val="both"/>
        <w:rPr>
          <w:rFonts w:ascii="GHEA Mariam" w:hAnsi="GHEA Mariam"/>
          <w:lang w:val="hy-AM"/>
        </w:rPr>
      </w:pPr>
      <w:r w:rsidRPr="00F84CB7">
        <w:rPr>
          <w:rFonts w:ascii="GHEA Mariam" w:hAnsi="GHEA Mariam"/>
          <w:lang w:val="hy-AM"/>
        </w:rPr>
        <w:t>Մրցաշարը կտևի մեկ օր</w:t>
      </w:r>
    </w:p>
    <w:p w:rsidR="00705B89" w:rsidRPr="00F84CB7" w:rsidRDefault="00705B89" w:rsidP="00705B89">
      <w:pPr>
        <w:pStyle w:val="a3"/>
        <w:jc w:val="both"/>
        <w:rPr>
          <w:rFonts w:ascii="GHEA Mariam" w:hAnsi="GHEA Mariam"/>
          <w:lang w:val="hy-AM"/>
        </w:rPr>
      </w:pPr>
      <w:r w:rsidRPr="00F84CB7">
        <w:rPr>
          <w:rFonts w:ascii="GHEA Mariam" w:hAnsi="GHEA Mariam"/>
          <w:lang w:val="hy-AM"/>
        </w:rPr>
        <w:t xml:space="preserve">Հավասարության դեպքում տեղաբաշխման կարգը կսահմանի գլխավոր մրցավարը՝ մրցաշարի մեկնարկից առաջ։ Մրցաշարը կընդունվի </w:t>
      </w:r>
      <w:r w:rsidRPr="00F84CB7">
        <w:rPr>
          <w:rStyle w:val="a4"/>
          <w:rFonts w:ascii="GHEA Mariam" w:hAnsi="GHEA Mariam"/>
          <w:b w:val="0"/>
          <w:lang w:val="hy-AM"/>
        </w:rPr>
        <w:t>FIDE</w:t>
      </w:r>
      <w:r w:rsidRPr="00F84CB7">
        <w:rPr>
          <w:rFonts w:ascii="GHEA Mariam" w:hAnsi="GHEA Mariam"/>
          <w:lang w:val="hy-AM"/>
        </w:rPr>
        <w:t>-ի Blitz ELO դասակարգման համար՝ սկսած 2027 թվականի սեպտեմբերի 1-ից։</w:t>
      </w:r>
    </w:p>
    <w:p w:rsidR="00A52AC4" w:rsidRPr="00F84CB7" w:rsidRDefault="007F2CF0" w:rsidP="007F2CF0">
      <w:pPr>
        <w:pStyle w:val="a3"/>
        <w:rPr>
          <w:rFonts w:ascii="GHEA Mariam" w:hAnsi="GHEA Mariam"/>
          <w:b/>
          <w:sz w:val="28"/>
          <w:szCs w:val="28"/>
          <w:lang w:val="hy-AM"/>
        </w:rPr>
      </w:pPr>
      <w:r w:rsidRPr="00F84CB7">
        <w:rPr>
          <w:rFonts w:ascii="GHEA Mariam" w:hAnsi="GHEA Mariam"/>
          <w:b/>
          <w:sz w:val="28"/>
          <w:szCs w:val="28"/>
          <w:lang w:val="hy-AM"/>
        </w:rPr>
        <w:t>Ընտրություն և գրանցում</w:t>
      </w:r>
    </w:p>
    <w:p w:rsidR="007F2CF0" w:rsidRPr="00F84CB7" w:rsidRDefault="007F2CF0" w:rsidP="007F2CF0">
      <w:pPr>
        <w:pStyle w:val="a3"/>
        <w:rPr>
          <w:rStyle w:val="a4"/>
          <w:rFonts w:ascii="GHEA Mariam" w:hAnsi="GHEA Mariam"/>
          <w:bCs w:val="0"/>
          <w:lang w:val="hy-AM"/>
        </w:rPr>
      </w:pPr>
      <w:r w:rsidRPr="00F84CB7">
        <w:rPr>
          <w:rStyle w:val="a4"/>
          <w:rFonts w:ascii="GHEA Mariam" w:hAnsi="GHEA Mariam"/>
          <w:lang w:val="hy-AM"/>
        </w:rPr>
        <w:t>Ընտրության գործընթաց</w:t>
      </w:r>
    </w:p>
    <w:p w:rsidR="007F2CF0" w:rsidRPr="00F84CB7" w:rsidRDefault="007F2CF0" w:rsidP="007F2CF0">
      <w:pPr>
        <w:pStyle w:val="a3"/>
        <w:jc w:val="both"/>
        <w:rPr>
          <w:rFonts w:ascii="GHEA Mariam" w:hAnsi="GHEA Mariam"/>
          <w:b/>
          <w:lang w:val="hy-AM"/>
        </w:rPr>
      </w:pPr>
      <w:r w:rsidRPr="00F84CB7">
        <w:rPr>
          <w:rStyle w:val="a4"/>
          <w:rFonts w:ascii="GHEA Mariam" w:hAnsi="GHEA Mariam"/>
          <w:b w:val="0"/>
          <w:lang w:val="hy-AM"/>
        </w:rPr>
        <w:t>FIDE</w:t>
      </w:r>
      <w:r w:rsidRPr="00F84CB7">
        <w:rPr>
          <w:rFonts w:ascii="GHEA Mariam" w:hAnsi="GHEA Mariam"/>
          <w:lang w:val="hy-AM"/>
        </w:rPr>
        <w:t>-ի կողմից նշանակված տեխնիկական պատվիրակի հետ համատեղ, Ֆրանկոֆոնիայի խաղերի միջազգային կոմիտեն (CIJF) կազմում է ընտրված այն պետությունների կամ կառավարությունների ցուցակը, որոնք իրավունք կունենան մասնակցել Ֆրանկոֆոնիայի խաղերի 10-րդ թողարկման շախմատի մրցաշարին։</w:t>
      </w:r>
    </w:p>
    <w:p w:rsidR="007F2CF0" w:rsidRPr="00F84CB7" w:rsidRDefault="007F2CF0" w:rsidP="007F2CF0">
      <w:pPr>
        <w:pStyle w:val="a3"/>
        <w:jc w:val="both"/>
        <w:rPr>
          <w:rStyle w:val="a4"/>
          <w:rFonts w:ascii="GHEA Mariam" w:hAnsi="GHEA Mariam"/>
          <w:lang w:val="hy-AM"/>
        </w:rPr>
      </w:pPr>
      <w:r w:rsidRPr="00F84CB7">
        <w:rPr>
          <w:rStyle w:val="a4"/>
          <w:rFonts w:ascii="GHEA Mariam" w:hAnsi="GHEA Mariam"/>
          <w:lang w:val="hy-AM"/>
        </w:rPr>
        <w:t>Մասնակցության պարտավորություն</w:t>
      </w:r>
    </w:p>
    <w:p w:rsidR="007F2CF0" w:rsidRPr="00F84CB7" w:rsidRDefault="007F2CF0" w:rsidP="007F2CF0">
      <w:pPr>
        <w:pStyle w:val="a3"/>
        <w:jc w:val="both"/>
        <w:rPr>
          <w:rFonts w:ascii="GHEA Mariam" w:hAnsi="GHEA Mariam"/>
          <w:lang w:val="hy-AM"/>
        </w:rPr>
      </w:pPr>
      <w:r w:rsidRPr="00F84CB7">
        <w:rPr>
          <w:rFonts w:ascii="GHEA Mariam" w:hAnsi="GHEA Mariam"/>
          <w:lang w:val="hy-AM"/>
        </w:rPr>
        <w:t>Ֆրանկոֆոնիայի յուրաքանչյուր անդամ պետություն կամ կառավարություն իրավունք ունի գրանցելու մեկ թիմ, որը բաղկացած կլինի մեկ տղամարդ և մեկ կին մասնակիցներից։</w:t>
      </w:r>
    </w:p>
    <w:p w:rsidR="0013527B" w:rsidRPr="00F84CB7" w:rsidRDefault="0013527B" w:rsidP="0013527B">
      <w:pPr>
        <w:pStyle w:val="a3"/>
        <w:rPr>
          <w:rFonts w:ascii="GHEA Mariam" w:hAnsi="GHEA Mariam"/>
          <w:lang w:val="hy-AM"/>
        </w:rPr>
      </w:pPr>
      <w:r w:rsidRPr="00F84CB7">
        <w:rPr>
          <w:rStyle w:val="a4"/>
          <w:rFonts w:ascii="GHEA Mariam" w:hAnsi="GHEA Mariam"/>
          <w:lang w:val="hy-AM"/>
        </w:rPr>
        <w:t>Գրանցման գործընթաց</w:t>
      </w:r>
    </w:p>
    <w:p w:rsidR="0013527B" w:rsidRPr="00F84CB7" w:rsidRDefault="0013527B" w:rsidP="0013527B">
      <w:pPr>
        <w:pStyle w:val="a3"/>
        <w:rPr>
          <w:rFonts w:ascii="GHEA Mariam" w:hAnsi="GHEA Mariam"/>
          <w:lang w:val="hy-AM"/>
        </w:rPr>
      </w:pPr>
      <w:r w:rsidRPr="00F84CB7">
        <w:rPr>
          <w:rFonts w:ascii="GHEA Mariam" w:hAnsi="GHEA Mariam"/>
          <w:lang w:val="hy-AM"/>
        </w:rPr>
        <w:t>Շախմատի մրցույթների համար գրանցումը տեղի է ունենում երեք փուլով</w:t>
      </w:r>
      <w:r w:rsidRPr="00F84CB7">
        <w:rPr>
          <w:rFonts w:ascii="MS Mincho" w:eastAsia="MS Mincho" w:hAnsi="MS Mincho" w:cs="MS Mincho" w:hint="eastAsia"/>
          <w:lang w:val="hy-AM"/>
        </w:rPr>
        <w:t>․</w:t>
      </w:r>
    </w:p>
    <w:p w:rsidR="0013527B" w:rsidRPr="00F84CB7" w:rsidRDefault="0013527B" w:rsidP="0013527B">
      <w:pPr>
        <w:pStyle w:val="a3"/>
        <w:numPr>
          <w:ilvl w:val="0"/>
          <w:numId w:val="8"/>
        </w:numPr>
        <w:rPr>
          <w:rFonts w:ascii="GHEA Mariam" w:hAnsi="GHEA Mariam"/>
          <w:b/>
          <w:lang w:val="hy-AM"/>
        </w:rPr>
      </w:pPr>
      <w:r w:rsidRPr="00F84CB7">
        <w:rPr>
          <w:rStyle w:val="a4"/>
          <w:rFonts w:ascii="GHEA Mariam" w:hAnsi="GHEA Mariam"/>
          <w:b w:val="0"/>
          <w:lang w:val="hy-AM"/>
        </w:rPr>
        <w:t>Քանակական գրանցում (քվոտաների հաստատում)</w:t>
      </w:r>
      <w:r w:rsidRPr="00F84CB7">
        <w:rPr>
          <w:rFonts w:ascii="GHEA Mariam" w:hAnsi="GHEA Mariam"/>
          <w:b/>
          <w:lang w:val="hy-AM"/>
        </w:rPr>
        <w:t>՝ մինչև 2027 թվականի փետրվարի 28-ը,</w:t>
      </w:r>
    </w:p>
    <w:p w:rsidR="0013527B" w:rsidRPr="00F84CB7" w:rsidRDefault="0013527B" w:rsidP="0013527B">
      <w:pPr>
        <w:pStyle w:val="a3"/>
        <w:numPr>
          <w:ilvl w:val="0"/>
          <w:numId w:val="8"/>
        </w:numPr>
        <w:rPr>
          <w:rFonts w:ascii="GHEA Mariam" w:hAnsi="GHEA Mariam"/>
          <w:lang w:val="hy-AM"/>
        </w:rPr>
      </w:pPr>
      <w:r w:rsidRPr="00F84CB7">
        <w:rPr>
          <w:rStyle w:val="a4"/>
          <w:rFonts w:ascii="GHEA Mariam" w:hAnsi="GHEA Mariam"/>
          <w:b w:val="0"/>
          <w:lang w:val="hy-AM"/>
        </w:rPr>
        <w:t>Անվանական գրանցում (երկար ցուցակ</w:t>
      </w:r>
      <w:r w:rsidRPr="00F84CB7">
        <w:rPr>
          <w:rStyle w:val="a4"/>
          <w:rFonts w:ascii="GHEA Mariam" w:hAnsi="GHEA Mariam"/>
          <w:lang w:val="hy-AM"/>
        </w:rPr>
        <w:t>)</w:t>
      </w:r>
      <w:r w:rsidRPr="00F84CB7">
        <w:rPr>
          <w:rFonts w:ascii="GHEA Mariam" w:hAnsi="GHEA Mariam"/>
          <w:lang w:val="hy-AM"/>
        </w:rPr>
        <w:t xml:space="preserve">՝ </w:t>
      </w:r>
      <w:r w:rsidRPr="00F84CB7">
        <w:rPr>
          <w:rFonts w:ascii="GHEA Mariam" w:hAnsi="GHEA Mariam"/>
          <w:b/>
          <w:lang w:val="hy-AM"/>
        </w:rPr>
        <w:t>մինչև 2027 թվականի ապրիլի 28-ը,</w:t>
      </w:r>
    </w:p>
    <w:p w:rsidR="0013527B" w:rsidRPr="00F84CB7" w:rsidRDefault="0013527B" w:rsidP="0013527B">
      <w:pPr>
        <w:pStyle w:val="a3"/>
        <w:numPr>
          <w:ilvl w:val="0"/>
          <w:numId w:val="8"/>
        </w:numPr>
        <w:rPr>
          <w:rFonts w:ascii="GHEA Mariam" w:hAnsi="GHEA Mariam"/>
          <w:b/>
          <w:lang w:val="hy-AM"/>
        </w:rPr>
      </w:pPr>
      <w:r w:rsidRPr="00F84CB7">
        <w:rPr>
          <w:rStyle w:val="a4"/>
          <w:rFonts w:ascii="GHEA Mariam" w:hAnsi="GHEA Mariam"/>
          <w:b w:val="0"/>
          <w:lang w:val="hy-AM"/>
        </w:rPr>
        <w:t>Վերջնական անվանական գրանցում (կարճ ցուցակ</w:t>
      </w:r>
      <w:r w:rsidRPr="00F84CB7">
        <w:rPr>
          <w:rStyle w:val="a4"/>
          <w:rFonts w:ascii="GHEA Mariam" w:hAnsi="GHEA Mariam"/>
          <w:lang w:val="hy-AM"/>
        </w:rPr>
        <w:t>)</w:t>
      </w:r>
      <w:r w:rsidRPr="00F84CB7">
        <w:rPr>
          <w:rFonts w:ascii="GHEA Mariam" w:hAnsi="GHEA Mariam"/>
          <w:lang w:val="hy-AM"/>
        </w:rPr>
        <w:t xml:space="preserve">՝ </w:t>
      </w:r>
      <w:r w:rsidR="001E64E3" w:rsidRPr="00F84CB7">
        <w:rPr>
          <w:rFonts w:ascii="GHEA Mariam" w:hAnsi="GHEA Mariam"/>
          <w:b/>
          <w:lang w:val="hy-AM"/>
        </w:rPr>
        <w:t>2027 թվականի հունիսի 28-ը</w:t>
      </w:r>
      <w:r w:rsidR="00F84CB7">
        <w:rPr>
          <w:rFonts w:ascii="GHEA Mariam" w:hAnsi="GHEA Mariam"/>
          <w:b/>
          <w:lang w:val="hy-AM"/>
        </w:rPr>
        <w:t>:</w:t>
      </w:r>
    </w:p>
    <w:p w:rsidR="00F84CB7" w:rsidRPr="00F84CB7" w:rsidRDefault="00A52AC4" w:rsidP="00A52AC4">
      <w:pPr>
        <w:pStyle w:val="a3"/>
        <w:rPr>
          <w:rStyle w:val="a4"/>
          <w:rFonts w:ascii="GHEA Mariam" w:hAnsi="GHEA Mariam"/>
          <w:sz w:val="12"/>
          <w:szCs w:val="12"/>
          <w:lang w:val="hy-AM"/>
        </w:rPr>
      </w:pPr>
      <w:r w:rsidRPr="00F84CB7">
        <w:rPr>
          <w:rStyle w:val="a4"/>
          <w:rFonts w:ascii="GHEA Mariam" w:hAnsi="GHEA Mariam"/>
          <w:sz w:val="28"/>
          <w:szCs w:val="28"/>
          <w:lang w:val="hy-AM"/>
        </w:rPr>
        <w:t>Ընդհանուր տեղեկություններ</w:t>
      </w:r>
      <w:r w:rsidRPr="00F84CB7">
        <w:rPr>
          <w:rFonts w:ascii="GHEA Mariam" w:hAnsi="GHEA Mariam"/>
          <w:sz w:val="28"/>
          <w:szCs w:val="28"/>
          <w:lang w:val="hy-AM"/>
        </w:rPr>
        <w:br/>
      </w:r>
    </w:p>
    <w:p w:rsidR="00A52AC4" w:rsidRPr="00F84CB7" w:rsidRDefault="00A52AC4" w:rsidP="00787D52">
      <w:pPr>
        <w:pStyle w:val="a3"/>
        <w:jc w:val="both"/>
        <w:rPr>
          <w:rFonts w:ascii="GHEA Mariam" w:hAnsi="GHEA Mariam"/>
          <w:lang w:val="hy-AM"/>
        </w:rPr>
      </w:pPr>
      <w:r w:rsidRPr="00F84CB7">
        <w:rPr>
          <w:rStyle w:val="a4"/>
          <w:rFonts w:ascii="GHEA Mariam" w:hAnsi="GHEA Mariam"/>
          <w:lang w:val="hy-AM"/>
        </w:rPr>
        <w:t>Մրցավարություն</w:t>
      </w:r>
      <w:r w:rsidRPr="00F84CB7">
        <w:rPr>
          <w:rFonts w:ascii="GHEA Mariam" w:hAnsi="GHEA Mariam"/>
          <w:lang w:val="hy-AM"/>
        </w:rPr>
        <w:br/>
        <w:t xml:space="preserve">Մրցավարների նշանակումը կատարվելու է </w:t>
      </w:r>
      <w:r w:rsidRPr="00F84CB7">
        <w:rPr>
          <w:rStyle w:val="a4"/>
          <w:rFonts w:ascii="GHEA Mariam" w:hAnsi="GHEA Mariam"/>
          <w:b w:val="0"/>
          <w:lang w:val="hy-AM"/>
        </w:rPr>
        <w:t>FIDE</w:t>
      </w:r>
      <w:r w:rsidRPr="00F84CB7">
        <w:rPr>
          <w:rFonts w:ascii="GHEA Mariam" w:hAnsi="GHEA Mariam"/>
          <w:lang w:val="hy-AM"/>
        </w:rPr>
        <w:t xml:space="preserve">-ի կողմից՝ </w:t>
      </w:r>
      <w:r w:rsidR="00787D52" w:rsidRPr="00F84CB7">
        <w:rPr>
          <w:rFonts w:ascii="GHEA Mariam" w:hAnsi="GHEA Mariam"/>
          <w:lang w:val="hy-AM"/>
        </w:rPr>
        <w:t xml:space="preserve">Հայաստանի շախմատի ֆեդերացիայի և Ֆրանկոֆոնիայի շախմատի միջազգային ասոցիացիայի </w:t>
      </w:r>
      <w:r w:rsidR="00787D52">
        <w:rPr>
          <w:rFonts w:ascii="GHEA Mariam" w:hAnsi="GHEA Mariam"/>
          <w:lang w:val="hy-AM"/>
        </w:rPr>
        <w:t xml:space="preserve">հետ </w:t>
      </w:r>
      <w:r w:rsidRPr="00F84CB7">
        <w:rPr>
          <w:rFonts w:ascii="GHEA Mariam" w:hAnsi="GHEA Mariam"/>
          <w:lang w:val="hy-AM"/>
        </w:rPr>
        <w:t>համագործակցությամբ։</w:t>
      </w:r>
    </w:p>
    <w:p w:rsidR="00A52AC4" w:rsidRPr="00F84CB7" w:rsidRDefault="00A52AC4" w:rsidP="00A52AC4">
      <w:pPr>
        <w:pStyle w:val="a3"/>
        <w:rPr>
          <w:rFonts w:ascii="GHEA Mariam" w:hAnsi="GHEA Mariam"/>
        </w:rPr>
      </w:pPr>
      <w:proofErr w:type="spellStart"/>
      <w:r w:rsidRPr="00F84CB7">
        <w:rPr>
          <w:rFonts w:ascii="GHEA Mariam" w:hAnsi="GHEA Mariam"/>
        </w:rPr>
        <w:lastRenderedPageBreak/>
        <w:t>Մրցավարական</w:t>
      </w:r>
      <w:proofErr w:type="spellEnd"/>
      <w:r w:rsidRPr="00F84CB7">
        <w:rPr>
          <w:rFonts w:ascii="GHEA Mariam" w:hAnsi="GHEA Mariam"/>
        </w:rPr>
        <w:t xml:space="preserve"> </w:t>
      </w:r>
      <w:proofErr w:type="spellStart"/>
      <w:r w:rsidRPr="00F84CB7">
        <w:rPr>
          <w:rFonts w:ascii="GHEA Mariam" w:hAnsi="GHEA Mariam"/>
        </w:rPr>
        <w:t>կազմը</w:t>
      </w:r>
      <w:proofErr w:type="spellEnd"/>
      <w:r w:rsidRPr="00F84CB7">
        <w:rPr>
          <w:rFonts w:ascii="GHEA Mariam" w:hAnsi="GHEA Mariam"/>
        </w:rPr>
        <w:t xml:space="preserve"> </w:t>
      </w:r>
      <w:proofErr w:type="spellStart"/>
      <w:r w:rsidRPr="00F84CB7">
        <w:rPr>
          <w:rFonts w:ascii="GHEA Mariam" w:hAnsi="GHEA Mariam"/>
        </w:rPr>
        <w:t>կներառի</w:t>
      </w:r>
      <w:proofErr w:type="spellEnd"/>
      <w:r w:rsidRPr="00F84CB7">
        <w:rPr>
          <w:rFonts w:ascii="GHEA Mariam" w:hAnsi="GHEA Mariam"/>
        </w:rPr>
        <w:t>՝</w:t>
      </w:r>
    </w:p>
    <w:p w:rsidR="00A52AC4" w:rsidRPr="00F84CB7" w:rsidRDefault="00A52AC4" w:rsidP="00A52AC4">
      <w:pPr>
        <w:pStyle w:val="a3"/>
        <w:numPr>
          <w:ilvl w:val="0"/>
          <w:numId w:val="9"/>
        </w:numPr>
        <w:rPr>
          <w:rFonts w:ascii="GHEA Mariam" w:hAnsi="GHEA Mariam"/>
        </w:rPr>
      </w:pPr>
      <w:proofErr w:type="spellStart"/>
      <w:r w:rsidRPr="00F84CB7">
        <w:rPr>
          <w:rFonts w:ascii="GHEA Mariam" w:hAnsi="GHEA Mariam"/>
        </w:rPr>
        <w:t>Գլխավոր</w:t>
      </w:r>
      <w:proofErr w:type="spellEnd"/>
      <w:r w:rsidRPr="00F84CB7">
        <w:rPr>
          <w:rFonts w:ascii="GHEA Mariam" w:hAnsi="GHEA Mariam"/>
        </w:rPr>
        <w:t xml:space="preserve"> </w:t>
      </w:r>
      <w:proofErr w:type="spellStart"/>
      <w:r w:rsidRPr="00F84CB7">
        <w:rPr>
          <w:rFonts w:ascii="GHEA Mariam" w:hAnsi="GHEA Mariam"/>
        </w:rPr>
        <w:t>մրցավար</w:t>
      </w:r>
      <w:proofErr w:type="spellEnd"/>
      <w:r w:rsidRPr="00F84CB7">
        <w:rPr>
          <w:rFonts w:ascii="GHEA Mariam" w:hAnsi="GHEA Mariam"/>
        </w:rPr>
        <w:t xml:space="preserve"> (1),</w:t>
      </w:r>
    </w:p>
    <w:p w:rsidR="00A52AC4" w:rsidRPr="00F84CB7" w:rsidRDefault="00A52AC4" w:rsidP="00A52AC4">
      <w:pPr>
        <w:pStyle w:val="a3"/>
        <w:numPr>
          <w:ilvl w:val="0"/>
          <w:numId w:val="9"/>
        </w:numPr>
        <w:rPr>
          <w:rFonts w:ascii="GHEA Mariam" w:hAnsi="GHEA Mariam"/>
        </w:rPr>
      </w:pPr>
      <w:proofErr w:type="spellStart"/>
      <w:r w:rsidRPr="00F84CB7">
        <w:rPr>
          <w:rFonts w:ascii="GHEA Mariam" w:hAnsi="GHEA Mariam"/>
        </w:rPr>
        <w:t>Փոխմրցավարներ</w:t>
      </w:r>
      <w:proofErr w:type="spellEnd"/>
      <w:r w:rsidRPr="00F84CB7">
        <w:rPr>
          <w:rFonts w:ascii="GHEA Mariam" w:hAnsi="GHEA Mariam"/>
        </w:rPr>
        <w:t xml:space="preserve"> (2),</w:t>
      </w:r>
    </w:p>
    <w:p w:rsidR="00A52AC4" w:rsidRPr="00F84CB7" w:rsidRDefault="00A52AC4" w:rsidP="00A52AC4">
      <w:pPr>
        <w:pStyle w:val="a3"/>
        <w:numPr>
          <w:ilvl w:val="0"/>
          <w:numId w:val="9"/>
        </w:numPr>
        <w:rPr>
          <w:rFonts w:ascii="GHEA Mariam" w:hAnsi="GHEA Mariam"/>
        </w:rPr>
      </w:pPr>
      <w:proofErr w:type="spellStart"/>
      <w:r w:rsidRPr="00F84CB7">
        <w:rPr>
          <w:rFonts w:ascii="GHEA Mariam" w:hAnsi="GHEA Mariam"/>
        </w:rPr>
        <w:t>Տեխնիկական</w:t>
      </w:r>
      <w:proofErr w:type="spellEnd"/>
      <w:r w:rsidRPr="00F84CB7">
        <w:rPr>
          <w:rFonts w:ascii="GHEA Mariam" w:hAnsi="GHEA Mariam"/>
        </w:rPr>
        <w:t xml:space="preserve"> </w:t>
      </w:r>
      <w:proofErr w:type="spellStart"/>
      <w:r w:rsidRPr="00F84CB7">
        <w:rPr>
          <w:rFonts w:ascii="GHEA Mariam" w:hAnsi="GHEA Mariam"/>
        </w:rPr>
        <w:t>օգնական</w:t>
      </w:r>
      <w:proofErr w:type="spellEnd"/>
      <w:r w:rsidRPr="00F84CB7">
        <w:rPr>
          <w:rFonts w:ascii="GHEA Mariam" w:hAnsi="GHEA Mariam"/>
        </w:rPr>
        <w:t xml:space="preserve"> (</w:t>
      </w:r>
      <w:proofErr w:type="gramStart"/>
      <w:r w:rsidRPr="00F84CB7">
        <w:rPr>
          <w:rFonts w:ascii="GHEA Mariam" w:hAnsi="GHEA Mariam"/>
        </w:rPr>
        <w:t>1)։</w:t>
      </w:r>
      <w:proofErr w:type="gramEnd"/>
    </w:p>
    <w:p w:rsidR="00A52AC4" w:rsidRPr="00F84CB7" w:rsidRDefault="00A52AC4" w:rsidP="00A52AC4">
      <w:pPr>
        <w:pStyle w:val="a3"/>
        <w:jc w:val="both"/>
        <w:rPr>
          <w:rFonts w:ascii="GHEA Mariam" w:hAnsi="GHEA Mariam"/>
          <w:lang w:val="hy-AM"/>
        </w:rPr>
      </w:pPr>
      <w:proofErr w:type="spellStart"/>
      <w:r w:rsidRPr="00F84CB7">
        <w:rPr>
          <w:rFonts w:ascii="GHEA Mariam" w:hAnsi="GHEA Mariam"/>
        </w:rPr>
        <w:t>Մրցավարներն</w:t>
      </w:r>
      <w:proofErr w:type="spellEnd"/>
      <w:r w:rsidRPr="00F84CB7">
        <w:rPr>
          <w:rFonts w:ascii="GHEA Mariam" w:hAnsi="GHEA Mariam"/>
        </w:rPr>
        <w:t xml:space="preserve"> </w:t>
      </w:r>
      <w:proofErr w:type="spellStart"/>
      <w:r w:rsidRPr="00F84CB7">
        <w:rPr>
          <w:rFonts w:ascii="GHEA Mariam" w:hAnsi="GHEA Mariam"/>
        </w:rPr>
        <w:t>ապահովելու</w:t>
      </w:r>
      <w:proofErr w:type="spellEnd"/>
      <w:r w:rsidRPr="00F84CB7">
        <w:rPr>
          <w:rFonts w:ascii="GHEA Mariam" w:hAnsi="GHEA Mariam"/>
        </w:rPr>
        <w:t xml:space="preserve"> </w:t>
      </w:r>
      <w:proofErr w:type="spellStart"/>
      <w:r w:rsidRPr="00F84CB7">
        <w:rPr>
          <w:rFonts w:ascii="GHEA Mariam" w:hAnsi="GHEA Mariam"/>
        </w:rPr>
        <w:t>են</w:t>
      </w:r>
      <w:proofErr w:type="spellEnd"/>
      <w:r w:rsidRPr="00F84CB7">
        <w:rPr>
          <w:rFonts w:ascii="GHEA Mariam" w:hAnsi="GHEA Mariam"/>
        </w:rPr>
        <w:t xml:space="preserve"> </w:t>
      </w:r>
      <w:proofErr w:type="spellStart"/>
      <w:r w:rsidRPr="00F84CB7">
        <w:rPr>
          <w:rFonts w:ascii="GHEA Mariam" w:hAnsi="GHEA Mariam"/>
        </w:rPr>
        <w:t>արդար</w:t>
      </w:r>
      <w:proofErr w:type="spellEnd"/>
      <w:r w:rsidRPr="00F84CB7">
        <w:rPr>
          <w:rFonts w:ascii="GHEA Mariam" w:hAnsi="GHEA Mariam"/>
        </w:rPr>
        <w:t xml:space="preserve"> </w:t>
      </w:r>
      <w:proofErr w:type="spellStart"/>
      <w:r w:rsidRPr="00F84CB7">
        <w:rPr>
          <w:rFonts w:ascii="GHEA Mariam" w:hAnsi="GHEA Mariam"/>
        </w:rPr>
        <w:t>խաղի</w:t>
      </w:r>
      <w:proofErr w:type="spellEnd"/>
      <w:r w:rsidRPr="00F84CB7">
        <w:rPr>
          <w:rFonts w:ascii="GHEA Mariam" w:hAnsi="GHEA Mariam"/>
        </w:rPr>
        <w:t xml:space="preserve"> </w:t>
      </w:r>
      <w:proofErr w:type="spellStart"/>
      <w:r w:rsidRPr="00F84CB7">
        <w:rPr>
          <w:rFonts w:ascii="GHEA Mariam" w:hAnsi="GHEA Mariam"/>
        </w:rPr>
        <w:t>կանոնների</w:t>
      </w:r>
      <w:proofErr w:type="spellEnd"/>
      <w:r w:rsidRPr="00F84CB7">
        <w:rPr>
          <w:rFonts w:ascii="GHEA Mariam" w:hAnsi="GHEA Mariam"/>
        </w:rPr>
        <w:t xml:space="preserve"> </w:t>
      </w:r>
      <w:proofErr w:type="spellStart"/>
      <w:r w:rsidRPr="00F84CB7">
        <w:rPr>
          <w:rFonts w:ascii="GHEA Mariam" w:hAnsi="GHEA Mariam"/>
        </w:rPr>
        <w:t>խստագույն</w:t>
      </w:r>
      <w:proofErr w:type="spellEnd"/>
      <w:r w:rsidRPr="00F84CB7">
        <w:rPr>
          <w:rFonts w:ascii="GHEA Mariam" w:hAnsi="GHEA Mariam"/>
        </w:rPr>
        <w:t xml:space="preserve"> </w:t>
      </w:r>
      <w:proofErr w:type="spellStart"/>
      <w:r w:rsidRPr="00F84CB7">
        <w:rPr>
          <w:rFonts w:ascii="GHEA Mariam" w:hAnsi="GHEA Mariam"/>
        </w:rPr>
        <w:t>պահպանումը</w:t>
      </w:r>
      <w:proofErr w:type="spellEnd"/>
      <w:r w:rsidRPr="00F84CB7">
        <w:rPr>
          <w:rFonts w:ascii="GHEA Mariam" w:hAnsi="GHEA Mariam"/>
        </w:rPr>
        <w:t>։</w:t>
      </w:r>
      <w:r w:rsidRPr="00F84CB7">
        <w:rPr>
          <w:rFonts w:ascii="GHEA Mariam" w:hAnsi="GHEA Mariam"/>
          <w:lang w:val="hy-AM"/>
        </w:rPr>
        <w:t xml:space="preserve"> Տեխնիկական օգնականը պատասխանատու կլինի էլեկտրոնային շախմատային տախտակների տեղադրման և պարտիաների ուղիղ հեռարձակմ</w:t>
      </w:r>
      <w:r w:rsidR="00A54878" w:rsidRPr="00F84CB7">
        <w:rPr>
          <w:rFonts w:ascii="GHEA Mariam" w:hAnsi="GHEA Mariam"/>
          <w:lang w:val="hy-AM"/>
        </w:rPr>
        <w:t xml:space="preserve">ան կազմակերպման </w:t>
      </w:r>
      <w:r w:rsidRPr="00F84CB7">
        <w:rPr>
          <w:rFonts w:ascii="GHEA Mariam" w:hAnsi="GHEA Mariam"/>
          <w:lang w:val="hy-AM"/>
        </w:rPr>
        <w:t>համար։</w:t>
      </w:r>
    </w:p>
    <w:p w:rsidR="00A54878" w:rsidRPr="00F84CB7" w:rsidRDefault="00A52AC4" w:rsidP="00A52AC4">
      <w:pPr>
        <w:pStyle w:val="a3"/>
        <w:jc w:val="both"/>
        <w:rPr>
          <w:rStyle w:val="a4"/>
          <w:rFonts w:ascii="GHEA Mariam" w:hAnsi="GHEA Mariam"/>
          <w:lang w:val="hy-AM"/>
        </w:rPr>
      </w:pPr>
      <w:r w:rsidRPr="00F84CB7">
        <w:rPr>
          <w:rStyle w:val="a4"/>
          <w:rFonts w:ascii="GHEA Mariam" w:hAnsi="GHEA Mariam"/>
          <w:lang w:val="hy-AM"/>
        </w:rPr>
        <w:t xml:space="preserve">Սարքավորումներ և տեխնիկական պայմաններ </w:t>
      </w:r>
    </w:p>
    <w:p w:rsidR="00A52AC4" w:rsidRPr="00F84CB7" w:rsidRDefault="00A52AC4" w:rsidP="00A52AC4">
      <w:pPr>
        <w:pStyle w:val="a3"/>
        <w:jc w:val="both"/>
        <w:rPr>
          <w:rFonts w:ascii="GHEA Mariam" w:hAnsi="GHEA Mariam"/>
          <w:b/>
          <w:bCs/>
          <w:lang w:val="hy-AM"/>
        </w:rPr>
      </w:pPr>
      <w:r w:rsidRPr="00F84CB7">
        <w:rPr>
          <w:rFonts w:ascii="GHEA Mariam" w:hAnsi="GHEA Mariam"/>
          <w:lang w:val="hy-AM"/>
        </w:rPr>
        <w:t xml:space="preserve">Խաղի բոլոր անհրաժեշտ պարագաները՝ էլեկտրոնային տախտակներ, շախմատի ֆիգուրներ, ժամաչափեր, գրանցման թերթիկներ և գրիչներ, կտրամադրվեն </w:t>
      </w:r>
      <w:r w:rsidRPr="00F84CB7">
        <w:rPr>
          <w:rStyle w:val="a4"/>
          <w:rFonts w:ascii="GHEA Mariam" w:hAnsi="GHEA Mariam"/>
          <w:b w:val="0"/>
          <w:lang w:val="hy-AM"/>
        </w:rPr>
        <w:t>FIDE</w:t>
      </w:r>
      <w:r w:rsidRPr="00F84CB7">
        <w:rPr>
          <w:rFonts w:ascii="GHEA Mariam" w:hAnsi="GHEA Mariam"/>
          <w:lang w:val="hy-AM"/>
        </w:rPr>
        <w:t xml:space="preserve"> -ի կամ Հայաստանի շախմատի ֆեդերացիայի կողմից։</w:t>
      </w:r>
    </w:p>
    <w:p w:rsidR="00A52AC4" w:rsidRPr="00F84CB7" w:rsidRDefault="00A52AC4" w:rsidP="00A52AC4">
      <w:pPr>
        <w:pStyle w:val="a3"/>
        <w:jc w:val="both"/>
        <w:rPr>
          <w:rFonts w:ascii="GHEA Mariam" w:hAnsi="GHEA Mariam"/>
          <w:b/>
          <w:lang w:val="hy-AM"/>
        </w:rPr>
      </w:pPr>
    </w:p>
    <w:p w:rsidR="00447B32" w:rsidRPr="00447B32" w:rsidRDefault="00447B32" w:rsidP="00447B32">
      <w:pPr>
        <w:pStyle w:val="a3"/>
        <w:jc w:val="center"/>
        <w:rPr>
          <w:rFonts w:ascii="GHEA Mariam" w:hAnsi="GHEA Mariam"/>
          <w:b/>
          <w:bCs/>
          <w:lang w:val="hy-AM"/>
        </w:rPr>
      </w:pPr>
      <w:r w:rsidRPr="00447B32">
        <w:rPr>
          <w:rFonts w:ascii="GHEA Mariam" w:hAnsi="GHEA Mariam"/>
          <w:b/>
          <w:bCs/>
          <w:lang w:val="hy-AM"/>
        </w:rPr>
        <w:t>Шахматы</w:t>
      </w:r>
    </w:p>
    <w:p w:rsidR="00447B32" w:rsidRPr="00447B32" w:rsidRDefault="00447B32" w:rsidP="00447B32">
      <w:pPr>
        <w:pStyle w:val="a3"/>
        <w:jc w:val="both"/>
        <w:rPr>
          <w:rFonts w:ascii="GHEA Mariam" w:hAnsi="GHEA Mariam"/>
          <w:bCs/>
          <w:lang w:val="hy-AM"/>
        </w:rPr>
      </w:pPr>
      <w:r w:rsidRPr="00447B32">
        <w:rPr>
          <w:rFonts w:ascii="GHEA Mariam" w:hAnsi="GHEA Mariam"/>
          <w:bCs/>
          <w:lang w:val="hy-AM"/>
        </w:rPr>
        <w:t>Шахматы впервые включены в программу 10-х Франкофонийских игр. Международный комитет Франкофонийских игр (CIJF) организует шахматный турнир в сотрудничестве с Международной ассоциацией франкоязычных шахматных стран (AIDEF) в соответствии с регламентом Международной шахматной федерации (FIDE). Турнир будет проводиться под наблюдением технического делегата, назначенного FIDE.</w:t>
      </w:r>
    </w:p>
    <w:p w:rsidR="00447B32" w:rsidRPr="00447B32" w:rsidRDefault="00447B32" w:rsidP="00447B32">
      <w:pPr>
        <w:pStyle w:val="a3"/>
        <w:jc w:val="both"/>
        <w:rPr>
          <w:rFonts w:ascii="GHEA Mariam" w:hAnsi="GHEA Mariam"/>
          <w:bCs/>
          <w:lang w:val="hy-AM"/>
        </w:rPr>
      </w:pPr>
      <w:r w:rsidRPr="00447B32">
        <w:rPr>
          <w:rFonts w:ascii="GHEA Mariam" w:hAnsi="GHEA Mariam"/>
          <w:bCs/>
          <w:lang w:val="hy-AM"/>
        </w:rPr>
        <w:t>Формат соревнований</w:t>
      </w:r>
    </w:p>
    <w:p w:rsidR="00447B32" w:rsidRPr="00447B32" w:rsidRDefault="00447B32" w:rsidP="00447B32">
      <w:pPr>
        <w:pStyle w:val="a3"/>
        <w:jc w:val="both"/>
        <w:rPr>
          <w:rFonts w:ascii="GHEA Mariam" w:hAnsi="GHEA Mariam"/>
          <w:bCs/>
          <w:lang w:val="hy-AM"/>
        </w:rPr>
      </w:pPr>
      <w:r w:rsidRPr="00447B32">
        <w:rPr>
          <w:rFonts w:ascii="GHEA Mariam" w:hAnsi="GHEA Mariam"/>
          <w:bCs/>
          <w:lang w:val="hy-AM"/>
        </w:rPr>
        <w:t>Шахматный турнир будет проводиться в соответствии с регламентом FIDE и продлится девять (9) дней. Ожидается участие сорока (40) команд, представленных сорока (40) государствами-членами и правительствами Франкофонии.</w:t>
      </w:r>
    </w:p>
    <w:p w:rsidR="00447B32" w:rsidRPr="00447B32" w:rsidRDefault="00447B32" w:rsidP="00447B32">
      <w:pPr>
        <w:pStyle w:val="a3"/>
        <w:jc w:val="both"/>
        <w:rPr>
          <w:rFonts w:ascii="GHEA Mariam" w:hAnsi="GHEA Mariam"/>
          <w:bCs/>
          <w:lang w:val="hy-AM"/>
        </w:rPr>
      </w:pPr>
    </w:p>
    <w:p w:rsidR="00447B32" w:rsidRPr="00447B32" w:rsidRDefault="00447B32" w:rsidP="00447B32">
      <w:pPr>
        <w:pStyle w:val="a3"/>
        <w:jc w:val="both"/>
        <w:rPr>
          <w:rFonts w:ascii="GHEA Mariam" w:hAnsi="GHEA Mariam"/>
          <w:bCs/>
          <w:lang w:val="hy-AM"/>
        </w:rPr>
      </w:pPr>
      <w:r w:rsidRPr="00447B32">
        <w:rPr>
          <w:rFonts w:ascii="GHEA Mariam" w:hAnsi="GHEA Mariam"/>
          <w:bCs/>
          <w:lang w:val="hy-AM"/>
        </w:rPr>
        <w:t>Запланированы следующие форматы соревнований:</w:t>
      </w:r>
    </w:p>
    <w:p w:rsidR="00447B32" w:rsidRPr="00447B32" w:rsidRDefault="00447B32" w:rsidP="00447B32">
      <w:pPr>
        <w:pStyle w:val="a3"/>
        <w:jc w:val="both"/>
        <w:rPr>
          <w:rFonts w:ascii="GHEA Mariam" w:hAnsi="GHEA Mariam"/>
          <w:bCs/>
          <w:lang w:val="hy-AM"/>
        </w:rPr>
      </w:pPr>
      <w:r w:rsidRPr="00447B32">
        <w:rPr>
          <w:rFonts w:ascii="GHEA Mariam" w:hAnsi="GHEA Mariam"/>
          <w:bCs/>
          <w:lang w:val="hy-AM"/>
        </w:rPr>
        <w:t>• Командный турнир</w:t>
      </w:r>
    </w:p>
    <w:p w:rsidR="00447B32" w:rsidRPr="00447B32" w:rsidRDefault="00447B32" w:rsidP="00447B32">
      <w:pPr>
        <w:pStyle w:val="a3"/>
        <w:jc w:val="both"/>
        <w:rPr>
          <w:rFonts w:ascii="GHEA Mariam" w:hAnsi="GHEA Mariam"/>
          <w:bCs/>
          <w:lang w:val="hy-AM"/>
        </w:rPr>
      </w:pPr>
      <w:r w:rsidRPr="00447B32">
        <w:rPr>
          <w:rFonts w:ascii="GHEA Mariam" w:hAnsi="GHEA Mariam"/>
          <w:bCs/>
          <w:lang w:val="hy-AM"/>
        </w:rPr>
        <w:t>• Индивидуальный турнир: игры «Рапид»</w:t>
      </w:r>
    </w:p>
    <w:p w:rsidR="00447B32" w:rsidRPr="00447B32" w:rsidRDefault="00447B32" w:rsidP="00447B32">
      <w:pPr>
        <w:pStyle w:val="a3"/>
        <w:jc w:val="both"/>
        <w:rPr>
          <w:rFonts w:ascii="GHEA Mariam" w:hAnsi="GHEA Mariam"/>
          <w:bCs/>
          <w:lang w:val="hy-AM"/>
        </w:rPr>
      </w:pPr>
      <w:r w:rsidRPr="00447B32">
        <w:rPr>
          <w:rFonts w:ascii="GHEA Mariam" w:hAnsi="GHEA Mariam"/>
          <w:bCs/>
          <w:lang w:val="hy-AM"/>
        </w:rPr>
        <w:t>• Индивидуальный турнир: игры «Блиц»</w:t>
      </w:r>
    </w:p>
    <w:p w:rsidR="0013527B" w:rsidRPr="00447B32" w:rsidRDefault="00447B32" w:rsidP="00447B32">
      <w:pPr>
        <w:pStyle w:val="a3"/>
        <w:jc w:val="both"/>
        <w:rPr>
          <w:rFonts w:ascii="GHEA Mariam" w:hAnsi="GHEA Mariam"/>
          <w:bCs/>
          <w:lang w:val="hy-AM"/>
        </w:rPr>
      </w:pPr>
      <w:r w:rsidRPr="00447B32">
        <w:rPr>
          <w:rFonts w:ascii="GHEA Mariam" w:hAnsi="GHEA Mariam"/>
          <w:bCs/>
          <w:lang w:val="hy-AM"/>
        </w:rPr>
        <w:t>Для участия в шахматных соревнованиях 10-х Игр Франкофонии участники, как мужчины, так и женщины, должны быть в возрасте от 18 до 35 лет на день соревнований.</w:t>
      </w:r>
    </w:p>
    <w:p w:rsidR="00FA6E93" w:rsidRDefault="00FA6E93" w:rsidP="007F2CF0">
      <w:pPr>
        <w:pStyle w:val="a3"/>
        <w:jc w:val="both"/>
        <w:rPr>
          <w:rFonts w:ascii="GHEA Mariam" w:hAnsi="GHEA Mariam"/>
          <w:b/>
          <w:bCs/>
          <w:lang w:val="hy-AM"/>
        </w:rPr>
      </w:pPr>
    </w:p>
    <w:p w:rsidR="00447B32" w:rsidRPr="00F84CB7" w:rsidRDefault="00447B32" w:rsidP="007F2CF0">
      <w:pPr>
        <w:pStyle w:val="a3"/>
        <w:jc w:val="both"/>
        <w:rPr>
          <w:rFonts w:ascii="GHEA Mariam" w:hAnsi="GHEA Mariam"/>
          <w:b/>
          <w:bCs/>
          <w:lang w:val="hy-AM"/>
        </w:rPr>
      </w:pPr>
    </w:p>
    <w:p w:rsidR="00447B32" w:rsidRPr="00447B32" w:rsidRDefault="00447B32" w:rsidP="00447B32">
      <w:pPr>
        <w:pStyle w:val="a3"/>
        <w:jc w:val="both"/>
        <w:rPr>
          <w:rFonts w:ascii="GHEA Mariam" w:hAnsi="GHEA Mariam"/>
          <w:lang w:val="hy-AM"/>
        </w:rPr>
      </w:pPr>
      <w:r w:rsidRPr="00447B32">
        <w:rPr>
          <w:rFonts w:ascii="GHEA Mariam" w:hAnsi="GHEA Mariam"/>
          <w:lang w:val="hy-AM"/>
        </w:rPr>
        <w:lastRenderedPageBreak/>
        <w:t>Командный турнир</w:t>
      </w:r>
    </w:p>
    <w:p w:rsidR="00447B32" w:rsidRPr="00447B32" w:rsidRDefault="00447B32" w:rsidP="00447B32">
      <w:pPr>
        <w:pStyle w:val="a3"/>
        <w:jc w:val="both"/>
        <w:rPr>
          <w:rFonts w:ascii="GHEA Mariam" w:hAnsi="GHEA Mariam"/>
          <w:lang w:val="hy-AM"/>
        </w:rPr>
      </w:pPr>
      <w:r w:rsidRPr="00447B32">
        <w:rPr>
          <w:rFonts w:ascii="GHEA Mariam" w:hAnsi="GHEA Mariam"/>
          <w:lang w:val="hy-AM"/>
        </w:rPr>
        <w:t>• Турнир будет смешанным, в каждой команде будет по одной шахматистке и одному шахматисту.</w:t>
      </w:r>
    </w:p>
    <w:p w:rsidR="00447B32" w:rsidRPr="00447B32" w:rsidRDefault="00447B32" w:rsidP="00447B32">
      <w:pPr>
        <w:pStyle w:val="a3"/>
        <w:jc w:val="both"/>
        <w:rPr>
          <w:rFonts w:ascii="GHEA Mariam" w:hAnsi="GHEA Mariam"/>
          <w:lang w:val="hy-AM"/>
        </w:rPr>
      </w:pPr>
      <w:r w:rsidRPr="00447B32">
        <w:rPr>
          <w:rFonts w:ascii="GHEA Mariam" w:hAnsi="GHEA Mariam"/>
          <w:lang w:val="hy-AM"/>
        </w:rPr>
        <w:t>• Он будет проводиться в девять (9) туров по швейцарской системе.</w:t>
      </w:r>
    </w:p>
    <w:p w:rsidR="00447B32" w:rsidRPr="00447B32" w:rsidRDefault="00447B32" w:rsidP="00447B32">
      <w:pPr>
        <w:pStyle w:val="a3"/>
        <w:jc w:val="both"/>
        <w:rPr>
          <w:rFonts w:ascii="GHEA Mariam" w:hAnsi="GHEA Mariam"/>
          <w:lang w:val="hy-AM"/>
        </w:rPr>
      </w:pPr>
      <w:r w:rsidRPr="00447B32">
        <w:rPr>
          <w:rFonts w:ascii="GHEA Mariam" w:hAnsi="GHEA Mariam"/>
          <w:lang w:val="hy-AM"/>
        </w:rPr>
        <w:t>• Каждому участнику будет отведено 1 час 30 минут на всю партию, с добавлением 30 секунд после каждого хода.</w:t>
      </w:r>
    </w:p>
    <w:p w:rsidR="00447B32" w:rsidRPr="00447B32" w:rsidRDefault="00447B32" w:rsidP="00447B32">
      <w:pPr>
        <w:pStyle w:val="a3"/>
        <w:jc w:val="both"/>
        <w:rPr>
          <w:rFonts w:ascii="GHEA Mariam" w:hAnsi="GHEA Mariam"/>
          <w:lang w:val="hy-AM"/>
        </w:rPr>
      </w:pPr>
      <w:r w:rsidRPr="00447B32">
        <w:rPr>
          <w:rFonts w:ascii="GHEA Mariam" w:hAnsi="GHEA Mariam"/>
          <w:lang w:val="hy-AM"/>
        </w:rPr>
        <w:t>• Турнир продлится семь (7) дней, два из которых будут включать двойные туры.</w:t>
      </w:r>
    </w:p>
    <w:p w:rsidR="00447B32" w:rsidRPr="00447B32" w:rsidRDefault="00447B32" w:rsidP="00447B32">
      <w:pPr>
        <w:pStyle w:val="a3"/>
        <w:jc w:val="both"/>
        <w:rPr>
          <w:rFonts w:ascii="GHEA Mariam" w:hAnsi="GHEA Mariam"/>
          <w:lang w:val="hy-AM"/>
        </w:rPr>
      </w:pPr>
      <w:r w:rsidRPr="00447B32">
        <w:rPr>
          <w:rFonts w:ascii="GHEA Mariam" w:hAnsi="GHEA Mariam"/>
          <w:lang w:val="hy-AM"/>
        </w:rPr>
        <w:t>В случае ничьей или равенства арбитр турнира заранее утвердит дополнительные критерии классификации. Турнир будет официально признан классическим турниром ФИДЕ с рейтингом ЭЛО с 1 сентября 2027 года.</w:t>
      </w:r>
    </w:p>
    <w:p w:rsidR="00447B32" w:rsidRPr="00447B32" w:rsidRDefault="00447B32" w:rsidP="00447B32">
      <w:pPr>
        <w:pStyle w:val="a3"/>
        <w:jc w:val="both"/>
        <w:rPr>
          <w:rFonts w:ascii="GHEA Mariam" w:hAnsi="GHEA Mariam"/>
          <w:lang w:val="hy-AM"/>
        </w:rPr>
      </w:pPr>
      <w:r w:rsidRPr="00447B32">
        <w:rPr>
          <w:rFonts w:ascii="GHEA Mariam" w:hAnsi="GHEA Mariam"/>
          <w:lang w:val="hy-AM"/>
        </w:rPr>
        <w:t>Индивидуальные рапиды</w:t>
      </w:r>
    </w:p>
    <w:p w:rsidR="00447B32" w:rsidRPr="00447B32" w:rsidRDefault="00447B32" w:rsidP="00447B32">
      <w:pPr>
        <w:pStyle w:val="a3"/>
        <w:jc w:val="both"/>
        <w:rPr>
          <w:rFonts w:ascii="GHEA Mariam" w:hAnsi="GHEA Mariam"/>
          <w:lang w:val="hy-AM"/>
        </w:rPr>
      </w:pPr>
      <w:r w:rsidRPr="00447B32">
        <w:rPr>
          <w:rFonts w:ascii="GHEA Mariam" w:hAnsi="GHEA Mariam"/>
          <w:lang w:val="hy-AM"/>
        </w:rPr>
        <w:t>• Будут организованы два отдельных турнира, один для мужчин и один для женщин.</w:t>
      </w:r>
    </w:p>
    <w:p w:rsidR="00447B32" w:rsidRPr="00447B32" w:rsidRDefault="00447B32" w:rsidP="00447B32">
      <w:pPr>
        <w:pStyle w:val="a3"/>
        <w:jc w:val="both"/>
        <w:rPr>
          <w:rFonts w:ascii="GHEA Mariam" w:hAnsi="GHEA Mariam"/>
          <w:lang w:val="hy-AM"/>
        </w:rPr>
      </w:pPr>
      <w:r w:rsidRPr="00447B32">
        <w:rPr>
          <w:rFonts w:ascii="GHEA Mariam" w:hAnsi="GHEA Mariam"/>
          <w:lang w:val="hy-AM"/>
        </w:rPr>
        <w:t>• Турнир будет проводиться в семь (7) туров по швейцарской системе.</w:t>
      </w:r>
    </w:p>
    <w:p w:rsidR="00447B32" w:rsidRPr="00447B32" w:rsidRDefault="00447B32" w:rsidP="00447B32">
      <w:pPr>
        <w:pStyle w:val="a3"/>
        <w:jc w:val="both"/>
        <w:rPr>
          <w:rFonts w:ascii="GHEA Mariam" w:hAnsi="GHEA Mariam"/>
          <w:lang w:val="hy-AM"/>
        </w:rPr>
      </w:pPr>
      <w:r w:rsidRPr="00447B32">
        <w:rPr>
          <w:rFonts w:ascii="GHEA Mariam" w:hAnsi="GHEA Mariam"/>
          <w:lang w:val="hy-AM"/>
        </w:rPr>
        <w:t>• Каждому игроку будет отведено 25 минут на каждую партию, с добавлением 10 секунд после каждого хода.</w:t>
      </w:r>
    </w:p>
    <w:p w:rsidR="00447B32" w:rsidRPr="00447B32" w:rsidRDefault="00447B32" w:rsidP="00447B32">
      <w:pPr>
        <w:pStyle w:val="a3"/>
        <w:jc w:val="both"/>
        <w:rPr>
          <w:rFonts w:ascii="GHEA Mariam" w:hAnsi="GHEA Mariam"/>
          <w:lang w:val="hy-AM"/>
        </w:rPr>
      </w:pPr>
      <w:r w:rsidRPr="00447B32">
        <w:rPr>
          <w:rFonts w:ascii="GHEA Mariam" w:hAnsi="GHEA Mariam"/>
          <w:lang w:val="hy-AM"/>
        </w:rPr>
        <w:t>• Турнир будет проходить в течение одного дня.</w:t>
      </w:r>
    </w:p>
    <w:p w:rsidR="007F2CF0" w:rsidRDefault="00447B32" w:rsidP="00447B32">
      <w:pPr>
        <w:pStyle w:val="a3"/>
        <w:jc w:val="both"/>
        <w:rPr>
          <w:rFonts w:ascii="GHEA Mariam" w:hAnsi="GHEA Mariam"/>
          <w:lang w:val="hy-AM"/>
        </w:rPr>
      </w:pPr>
      <w:r w:rsidRPr="00447B32">
        <w:rPr>
          <w:rFonts w:ascii="GHEA Mariam" w:hAnsi="GHEA Mariam"/>
          <w:lang w:val="hy-AM"/>
        </w:rPr>
        <w:t>В случае ничьей главный арбитр определит систему распределения мест до начала турнира. С 1 сентября 2027 года турнир будет признан рейтинговым турниром ФИДЕ по рапиду в системе ЭЛО.</w:t>
      </w:r>
    </w:p>
    <w:p w:rsidR="00447B32" w:rsidRPr="00447B32" w:rsidRDefault="00447B32" w:rsidP="00447B32">
      <w:pPr>
        <w:pStyle w:val="a3"/>
        <w:jc w:val="both"/>
        <w:rPr>
          <w:rFonts w:ascii="GHEA Mariam" w:hAnsi="GHEA Mariam"/>
          <w:lang w:val="hy-AM"/>
        </w:rPr>
      </w:pPr>
      <w:r w:rsidRPr="00447B32">
        <w:rPr>
          <w:rFonts w:ascii="GHEA Mariam" w:hAnsi="GHEA Mariam"/>
          <w:lang w:val="hy-AM"/>
        </w:rPr>
        <w:t>Индивидуальные блиц-игры</w:t>
      </w:r>
    </w:p>
    <w:p w:rsidR="00447B32" w:rsidRPr="00447B32" w:rsidRDefault="00447B32" w:rsidP="00447B32">
      <w:pPr>
        <w:pStyle w:val="a3"/>
        <w:jc w:val="both"/>
        <w:rPr>
          <w:rFonts w:ascii="GHEA Mariam" w:hAnsi="GHEA Mariam"/>
          <w:lang w:val="hy-AM"/>
        </w:rPr>
      </w:pPr>
      <w:r w:rsidRPr="00447B32">
        <w:rPr>
          <w:rFonts w:ascii="GHEA Mariam" w:hAnsi="GHEA Mariam"/>
          <w:lang w:val="hy-AM"/>
        </w:rPr>
        <w:t>• Будут организованы два отдельных турнира: один для мужчин и один для женщин.</w:t>
      </w:r>
    </w:p>
    <w:p w:rsidR="00447B32" w:rsidRPr="00447B32" w:rsidRDefault="00447B32" w:rsidP="00447B32">
      <w:pPr>
        <w:pStyle w:val="a3"/>
        <w:jc w:val="both"/>
        <w:rPr>
          <w:rFonts w:ascii="GHEA Mariam" w:hAnsi="GHEA Mariam"/>
          <w:lang w:val="hy-AM"/>
        </w:rPr>
      </w:pPr>
      <w:r w:rsidRPr="00447B32">
        <w:rPr>
          <w:rFonts w:ascii="GHEA Mariam" w:hAnsi="GHEA Mariam"/>
          <w:lang w:val="hy-AM"/>
        </w:rPr>
        <w:t>• Турнир будет проводиться по швейцарской системе парных игр в одиннадцать (11) туров.</w:t>
      </w:r>
    </w:p>
    <w:p w:rsidR="00447B32" w:rsidRPr="00447B32" w:rsidRDefault="00447B32" w:rsidP="00447B32">
      <w:pPr>
        <w:pStyle w:val="a3"/>
        <w:jc w:val="both"/>
        <w:rPr>
          <w:rFonts w:ascii="GHEA Mariam" w:hAnsi="GHEA Mariam"/>
          <w:lang w:val="hy-AM"/>
        </w:rPr>
      </w:pPr>
      <w:r w:rsidRPr="00447B32">
        <w:rPr>
          <w:rFonts w:ascii="GHEA Mariam" w:hAnsi="GHEA Mariam"/>
          <w:lang w:val="hy-AM"/>
        </w:rPr>
        <w:t>• Каждому игроку будет предоставлено пять (5) минут на всю игру, с добавлением трех (3) секунд после каждого хода.</w:t>
      </w:r>
    </w:p>
    <w:p w:rsidR="00447B32" w:rsidRPr="00447B32" w:rsidRDefault="00447B32" w:rsidP="00447B32">
      <w:pPr>
        <w:pStyle w:val="a3"/>
        <w:jc w:val="both"/>
        <w:rPr>
          <w:rFonts w:ascii="GHEA Mariam" w:hAnsi="GHEA Mariam"/>
          <w:lang w:val="hy-AM"/>
        </w:rPr>
      </w:pPr>
      <w:r w:rsidRPr="00447B32">
        <w:rPr>
          <w:rFonts w:ascii="GHEA Mariam" w:hAnsi="GHEA Mariam"/>
          <w:lang w:val="hy-AM"/>
        </w:rPr>
        <w:t>• Турнир продлится один день.</w:t>
      </w:r>
    </w:p>
    <w:p w:rsidR="00447B32" w:rsidRPr="00447B32" w:rsidRDefault="00447B32" w:rsidP="00447B32">
      <w:pPr>
        <w:pStyle w:val="a3"/>
        <w:jc w:val="both"/>
        <w:rPr>
          <w:rFonts w:ascii="GHEA Mariam" w:hAnsi="GHEA Mariam"/>
          <w:lang w:val="hy-AM"/>
        </w:rPr>
      </w:pPr>
      <w:r w:rsidRPr="00447B32">
        <w:rPr>
          <w:rFonts w:ascii="GHEA Mariam" w:hAnsi="GHEA Mariam"/>
          <w:lang w:val="hy-AM"/>
        </w:rPr>
        <w:t>В случае ничьей порядок расстановки мест будет определен главным арбитром до начала турнира. Турнир будет учитываться в классификации ЭЛО по блицу ФИДЕ начиная с 1 сентября 2027 года.</w:t>
      </w:r>
    </w:p>
    <w:p w:rsidR="00447B32" w:rsidRPr="00447B32" w:rsidRDefault="00447B32" w:rsidP="00447B32">
      <w:pPr>
        <w:pStyle w:val="a3"/>
        <w:jc w:val="both"/>
        <w:rPr>
          <w:rFonts w:ascii="GHEA Mariam" w:hAnsi="GHEA Mariam"/>
          <w:lang w:val="hy-AM"/>
        </w:rPr>
      </w:pPr>
      <w:r w:rsidRPr="00447B32">
        <w:rPr>
          <w:rFonts w:ascii="GHEA Mariam" w:hAnsi="GHEA Mariam"/>
          <w:lang w:val="hy-AM"/>
        </w:rPr>
        <w:t>Отбор и регистрация</w:t>
      </w:r>
    </w:p>
    <w:p w:rsidR="00447B32" w:rsidRPr="00447B32" w:rsidRDefault="00447B32" w:rsidP="00447B32">
      <w:pPr>
        <w:pStyle w:val="a3"/>
        <w:jc w:val="both"/>
        <w:rPr>
          <w:rFonts w:ascii="GHEA Mariam" w:hAnsi="GHEA Mariam"/>
          <w:lang w:val="hy-AM"/>
        </w:rPr>
      </w:pPr>
      <w:r w:rsidRPr="00447B32">
        <w:rPr>
          <w:rFonts w:ascii="GHEA Mariam" w:hAnsi="GHEA Mariam"/>
          <w:lang w:val="hy-AM"/>
        </w:rPr>
        <w:t>Процесс отбора</w:t>
      </w:r>
    </w:p>
    <w:p w:rsidR="00447B32" w:rsidRPr="00447B32" w:rsidRDefault="00447B32" w:rsidP="00447B32">
      <w:pPr>
        <w:pStyle w:val="a3"/>
        <w:jc w:val="both"/>
        <w:rPr>
          <w:rFonts w:ascii="GHEA Mariam" w:hAnsi="GHEA Mariam"/>
          <w:lang w:val="hy-AM"/>
        </w:rPr>
      </w:pPr>
      <w:r w:rsidRPr="00447B32">
        <w:rPr>
          <w:rFonts w:ascii="GHEA Mariam" w:hAnsi="GHEA Mariam"/>
          <w:lang w:val="hy-AM"/>
        </w:rPr>
        <w:lastRenderedPageBreak/>
        <w:t>Совместно с техническим делегатом, назначенным ФИДЕ, Международный комитет Игр Франкофонии (CIJF) составит список отобранных государств или правительств, которые будут иметь право участвовать в шахматном турнире 10-х Игр Франкофонии.</w:t>
      </w:r>
    </w:p>
    <w:p w:rsidR="00447B32" w:rsidRPr="00447B32" w:rsidRDefault="00447B32" w:rsidP="00447B32">
      <w:pPr>
        <w:pStyle w:val="a3"/>
        <w:jc w:val="both"/>
        <w:rPr>
          <w:rFonts w:ascii="GHEA Mariam" w:hAnsi="GHEA Mariam"/>
          <w:lang w:val="hy-AM"/>
        </w:rPr>
      </w:pPr>
      <w:r w:rsidRPr="00447B32">
        <w:rPr>
          <w:rFonts w:ascii="GHEA Mariam" w:hAnsi="GHEA Mariam"/>
          <w:lang w:val="hy-AM"/>
        </w:rPr>
        <w:t>Обязательства по участию</w:t>
      </w:r>
    </w:p>
    <w:p w:rsidR="00447B32" w:rsidRPr="00447B32" w:rsidRDefault="00447B32" w:rsidP="00447B32">
      <w:pPr>
        <w:pStyle w:val="a3"/>
        <w:jc w:val="both"/>
        <w:rPr>
          <w:rFonts w:ascii="GHEA Mariam" w:hAnsi="GHEA Mariam"/>
          <w:lang w:val="hy-AM"/>
        </w:rPr>
      </w:pPr>
      <w:r w:rsidRPr="00447B32">
        <w:rPr>
          <w:rFonts w:ascii="GHEA Mariam" w:hAnsi="GHEA Mariam"/>
          <w:lang w:val="hy-AM"/>
        </w:rPr>
        <w:t>Каждое государство-член или правительство Франкофонии имеет право зарегистрировать одну команду, состоящую из одного мужчины и одной женщины.</w:t>
      </w:r>
    </w:p>
    <w:p w:rsidR="00447B32" w:rsidRPr="00447B32" w:rsidRDefault="00447B32" w:rsidP="00447B32">
      <w:pPr>
        <w:pStyle w:val="a3"/>
        <w:jc w:val="both"/>
        <w:rPr>
          <w:rFonts w:ascii="GHEA Mariam" w:hAnsi="GHEA Mariam"/>
          <w:lang w:val="hy-AM"/>
        </w:rPr>
      </w:pPr>
      <w:r w:rsidRPr="00447B32">
        <w:rPr>
          <w:rFonts w:ascii="GHEA Mariam" w:hAnsi="GHEA Mariam"/>
          <w:lang w:val="hy-AM"/>
        </w:rPr>
        <w:t>Процесс регистрации</w:t>
      </w:r>
    </w:p>
    <w:p w:rsidR="00447B32" w:rsidRPr="00447B32" w:rsidRDefault="00447B32" w:rsidP="00447B32">
      <w:pPr>
        <w:pStyle w:val="a3"/>
        <w:jc w:val="both"/>
        <w:rPr>
          <w:rFonts w:ascii="GHEA Mariam" w:hAnsi="GHEA Mariam"/>
          <w:lang w:val="hy-AM"/>
        </w:rPr>
      </w:pPr>
      <w:r w:rsidRPr="00447B32">
        <w:rPr>
          <w:rFonts w:ascii="GHEA Mariam" w:hAnsi="GHEA Mariam"/>
          <w:lang w:val="hy-AM"/>
        </w:rPr>
        <w:t>Регистрация на шахматные соревнования проходит в три этапа:</w:t>
      </w:r>
    </w:p>
    <w:p w:rsidR="00447B32" w:rsidRPr="00447B32" w:rsidRDefault="00447B32" w:rsidP="00447B32">
      <w:pPr>
        <w:pStyle w:val="a3"/>
        <w:jc w:val="both"/>
        <w:rPr>
          <w:rFonts w:ascii="GHEA Mariam" w:hAnsi="GHEA Mariam"/>
          <w:lang w:val="hy-AM"/>
        </w:rPr>
      </w:pPr>
      <w:r w:rsidRPr="00447B32">
        <w:rPr>
          <w:rFonts w:ascii="GHEA Mariam" w:hAnsi="GHEA Mariam"/>
          <w:lang w:val="hy-AM"/>
        </w:rPr>
        <w:t>• Количественная регистрация (подтверждение квот) до 28 февраля 2027 г.,</w:t>
      </w:r>
    </w:p>
    <w:p w:rsidR="00447B32" w:rsidRPr="00447B32" w:rsidRDefault="00447B32" w:rsidP="00447B32">
      <w:pPr>
        <w:pStyle w:val="a3"/>
        <w:jc w:val="both"/>
        <w:rPr>
          <w:rFonts w:ascii="GHEA Mariam" w:hAnsi="GHEA Mariam"/>
          <w:lang w:val="hy-AM"/>
        </w:rPr>
      </w:pPr>
      <w:r w:rsidRPr="00447B32">
        <w:rPr>
          <w:rFonts w:ascii="GHEA Mariam" w:hAnsi="GHEA Mariam"/>
          <w:lang w:val="hy-AM"/>
        </w:rPr>
        <w:t>• Номинальная регистрация (расширенный список) до 28 апреля 2027 г.,</w:t>
      </w:r>
    </w:p>
    <w:p w:rsidR="005051EF" w:rsidRPr="00F84CB7" w:rsidRDefault="00447B32" w:rsidP="00447B32">
      <w:pPr>
        <w:pStyle w:val="a3"/>
        <w:jc w:val="both"/>
        <w:rPr>
          <w:rFonts w:ascii="GHEA Mariam" w:hAnsi="GHEA Mariam"/>
          <w:lang w:val="hy-AM"/>
        </w:rPr>
      </w:pPr>
      <w:r w:rsidRPr="00447B32">
        <w:rPr>
          <w:rFonts w:ascii="GHEA Mariam" w:hAnsi="GHEA Mariam"/>
          <w:lang w:val="hy-AM"/>
        </w:rPr>
        <w:t>• Окончательная номинальная регистрация (сокращенный список) до 28 июня 2027 г.</w:t>
      </w:r>
    </w:p>
    <w:p w:rsidR="00BB7D52" w:rsidRPr="00447B32" w:rsidRDefault="00BB7D52" w:rsidP="007F2CF0">
      <w:pPr>
        <w:pStyle w:val="a3"/>
        <w:jc w:val="both"/>
        <w:rPr>
          <w:rFonts w:ascii="GHEA Mariam" w:hAnsi="GHEA Mariam"/>
          <w:lang w:val="hy-AM"/>
        </w:rPr>
      </w:pPr>
    </w:p>
    <w:p w:rsidR="00447B32" w:rsidRPr="00447B32" w:rsidRDefault="00447B32" w:rsidP="00447B32">
      <w:pPr>
        <w:jc w:val="both"/>
        <w:rPr>
          <w:rFonts w:ascii="GHEA Mariam" w:hAnsi="GHEA Mariam"/>
          <w:sz w:val="24"/>
          <w:szCs w:val="24"/>
          <w:lang w:val="hy-AM"/>
        </w:rPr>
      </w:pPr>
      <w:r w:rsidRPr="00447B32">
        <w:rPr>
          <w:rFonts w:ascii="GHEA Mariam" w:hAnsi="GHEA Mariam"/>
          <w:sz w:val="24"/>
          <w:szCs w:val="24"/>
          <w:lang w:val="hy-AM"/>
        </w:rPr>
        <w:t>Общая информация</w:t>
      </w:r>
    </w:p>
    <w:p w:rsidR="00447B32" w:rsidRPr="00447B32" w:rsidRDefault="00447B32" w:rsidP="00447B32">
      <w:pPr>
        <w:jc w:val="both"/>
        <w:rPr>
          <w:rFonts w:ascii="GHEA Mariam" w:hAnsi="GHEA Mariam"/>
          <w:sz w:val="24"/>
          <w:szCs w:val="24"/>
          <w:lang w:val="hy-AM"/>
        </w:rPr>
      </w:pPr>
    </w:p>
    <w:p w:rsidR="00447B32" w:rsidRPr="00447B32" w:rsidRDefault="00447B32" w:rsidP="00447B32">
      <w:pPr>
        <w:jc w:val="both"/>
        <w:rPr>
          <w:rFonts w:ascii="GHEA Mariam" w:hAnsi="GHEA Mariam"/>
          <w:sz w:val="24"/>
          <w:szCs w:val="24"/>
          <w:lang w:val="hy-AM"/>
        </w:rPr>
      </w:pPr>
      <w:r w:rsidRPr="00447B32">
        <w:rPr>
          <w:rFonts w:ascii="GHEA Mariam" w:hAnsi="GHEA Mariam"/>
          <w:sz w:val="24"/>
          <w:szCs w:val="24"/>
          <w:lang w:val="hy-AM"/>
        </w:rPr>
        <w:t>Соревнования</w:t>
      </w:r>
    </w:p>
    <w:p w:rsidR="00447B32" w:rsidRPr="00447B32" w:rsidRDefault="00447B32" w:rsidP="00447B32">
      <w:pPr>
        <w:jc w:val="both"/>
        <w:rPr>
          <w:rFonts w:ascii="GHEA Mariam" w:hAnsi="GHEA Mariam"/>
          <w:sz w:val="24"/>
          <w:szCs w:val="24"/>
          <w:lang w:val="hy-AM"/>
        </w:rPr>
      </w:pPr>
      <w:r w:rsidRPr="00447B32">
        <w:rPr>
          <w:rFonts w:ascii="GHEA Mariam" w:hAnsi="GHEA Mariam"/>
          <w:sz w:val="24"/>
          <w:szCs w:val="24"/>
          <w:lang w:val="hy-AM"/>
        </w:rPr>
        <w:t>Назначение арбитров будет осуществляться ФИДЕ в сотрудничестве с Шахматной федерацией Армении и Международной шахматной ассоциацией франкофонии.</w:t>
      </w:r>
    </w:p>
    <w:p w:rsidR="00447B32" w:rsidRPr="00447B32" w:rsidRDefault="00447B32" w:rsidP="00447B32">
      <w:pPr>
        <w:jc w:val="both"/>
        <w:rPr>
          <w:rFonts w:ascii="GHEA Mariam" w:hAnsi="GHEA Mariam"/>
          <w:sz w:val="24"/>
          <w:szCs w:val="24"/>
          <w:lang w:val="hy-AM"/>
        </w:rPr>
      </w:pPr>
      <w:r w:rsidRPr="00447B32">
        <w:rPr>
          <w:rFonts w:ascii="GHEA Mariam" w:hAnsi="GHEA Mariam"/>
          <w:sz w:val="24"/>
          <w:szCs w:val="24"/>
          <w:lang w:val="hy-AM"/>
        </w:rPr>
        <w:t>В состав арбитров войдут:</w:t>
      </w:r>
    </w:p>
    <w:p w:rsidR="00447B32" w:rsidRPr="00447B32" w:rsidRDefault="00447B32" w:rsidP="00447B32">
      <w:pPr>
        <w:jc w:val="both"/>
        <w:rPr>
          <w:rFonts w:ascii="GHEA Mariam" w:hAnsi="GHEA Mariam"/>
          <w:sz w:val="24"/>
          <w:szCs w:val="24"/>
          <w:lang w:val="hy-AM"/>
        </w:rPr>
      </w:pPr>
      <w:r w:rsidRPr="00447B32">
        <w:rPr>
          <w:rFonts w:ascii="GHEA Mariam" w:hAnsi="GHEA Mariam"/>
          <w:sz w:val="24"/>
          <w:szCs w:val="24"/>
          <w:lang w:val="hy-AM"/>
        </w:rPr>
        <w:t>• Главные арбитры (1),</w:t>
      </w:r>
    </w:p>
    <w:p w:rsidR="00447B32" w:rsidRPr="00447B32" w:rsidRDefault="00447B32" w:rsidP="00447B32">
      <w:pPr>
        <w:jc w:val="both"/>
        <w:rPr>
          <w:rFonts w:ascii="GHEA Mariam" w:hAnsi="GHEA Mariam"/>
          <w:sz w:val="24"/>
          <w:szCs w:val="24"/>
          <w:lang w:val="hy-AM"/>
        </w:rPr>
      </w:pPr>
      <w:r w:rsidRPr="00447B32">
        <w:rPr>
          <w:rFonts w:ascii="GHEA Mariam" w:hAnsi="GHEA Mariam"/>
          <w:sz w:val="24"/>
          <w:szCs w:val="24"/>
          <w:lang w:val="hy-AM"/>
        </w:rPr>
        <w:t>• Вице-арбитры (2),</w:t>
      </w:r>
    </w:p>
    <w:p w:rsidR="00447B32" w:rsidRPr="00447B32" w:rsidRDefault="00447B32" w:rsidP="00447B32">
      <w:pPr>
        <w:jc w:val="both"/>
        <w:rPr>
          <w:rFonts w:ascii="GHEA Mariam" w:hAnsi="GHEA Mariam"/>
          <w:sz w:val="24"/>
          <w:szCs w:val="24"/>
          <w:lang w:val="hy-AM"/>
        </w:rPr>
      </w:pPr>
      <w:r w:rsidRPr="00447B32">
        <w:rPr>
          <w:rFonts w:ascii="GHEA Mariam" w:hAnsi="GHEA Mariam"/>
          <w:sz w:val="24"/>
          <w:szCs w:val="24"/>
          <w:lang w:val="hy-AM"/>
        </w:rPr>
        <w:t>• Технический помощник (1).</w:t>
      </w:r>
    </w:p>
    <w:p w:rsidR="00447B32" w:rsidRPr="00447B32" w:rsidRDefault="00447B32" w:rsidP="00447B32">
      <w:pPr>
        <w:jc w:val="both"/>
        <w:rPr>
          <w:rFonts w:ascii="GHEA Mariam" w:hAnsi="GHEA Mariam"/>
          <w:sz w:val="24"/>
          <w:szCs w:val="24"/>
          <w:lang w:val="hy-AM"/>
        </w:rPr>
      </w:pPr>
      <w:r w:rsidRPr="00447B32">
        <w:rPr>
          <w:rFonts w:ascii="GHEA Mariam" w:hAnsi="GHEA Mariam"/>
          <w:sz w:val="24"/>
          <w:szCs w:val="24"/>
          <w:lang w:val="hy-AM"/>
        </w:rPr>
        <w:t>Арбитры будут обеспечивать строгое соблюдение правил честной игры. Технический помощник будет отвечать за настройку электронных шахматных досок и организацию прямой трансляции партий.</w:t>
      </w:r>
    </w:p>
    <w:p w:rsidR="00447B32" w:rsidRPr="00447B32" w:rsidRDefault="00447B32" w:rsidP="00447B32">
      <w:pPr>
        <w:jc w:val="both"/>
        <w:rPr>
          <w:rFonts w:ascii="GHEA Mariam" w:hAnsi="GHEA Mariam"/>
          <w:sz w:val="24"/>
          <w:szCs w:val="24"/>
          <w:lang w:val="hy-AM"/>
        </w:rPr>
      </w:pPr>
      <w:r w:rsidRPr="00447B32">
        <w:rPr>
          <w:rFonts w:ascii="GHEA Mariam" w:hAnsi="GHEA Mariam"/>
          <w:sz w:val="24"/>
          <w:szCs w:val="24"/>
          <w:lang w:val="hy-AM"/>
        </w:rPr>
        <w:t>Оборудование и технические условия</w:t>
      </w:r>
    </w:p>
    <w:p w:rsidR="001D24E5" w:rsidRPr="00447B32" w:rsidRDefault="00447B32" w:rsidP="00447B32">
      <w:pPr>
        <w:jc w:val="both"/>
        <w:rPr>
          <w:rFonts w:ascii="GHEA Mariam" w:hAnsi="GHEA Mariam"/>
          <w:sz w:val="24"/>
          <w:szCs w:val="24"/>
          <w:lang w:val="hy-AM"/>
        </w:rPr>
      </w:pPr>
      <w:r w:rsidRPr="00447B32">
        <w:rPr>
          <w:rFonts w:ascii="GHEA Mariam" w:hAnsi="GHEA Mariam"/>
          <w:sz w:val="24"/>
          <w:szCs w:val="24"/>
          <w:lang w:val="hy-AM"/>
        </w:rPr>
        <w:t>Все необходимое игровое оборудование, включая электронные доски, шахматные фигуры, таймеры, протоколы и ручки, будет предоставлено ФИДЕ или Шахматной федерацией Армении.</w:t>
      </w:r>
      <w:bookmarkStart w:id="0" w:name="_GoBack"/>
      <w:bookmarkEnd w:id="0"/>
    </w:p>
    <w:sectPr w:rsidR="001D24E5" w:rsidRPr="00447B32" w:rsidSect="00F84CB7">
      <w:pgSz w:w="11906" w:h="16838" w:code="9"/>
      <w:pgMar w:top="630" w:right="864" w:bottom="864" w:left="1152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EE6D51"/>
    <w:multiLevelType w:val="hybridMultilevel"/>
    <w:tmpl w:val="055046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B6348D"/>
    <w:multiLevelType w:val="hybridMultilevel"/>
    <w:tmpl w:val="808E3E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035FE4"/>
    <w:multiLevelType w:val="hybridMultilevel"/>
    <w:tmpl w:val="00D419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1552E2"/>
    <w:multiLevelType w:val="hybridMultilevel"/>
    <w:tmpl w:val="BFD4D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6540FC"/>
    <w:multiLevelType w:val="hybridMultilevel"/>
    <w:tmpl w:val="91F26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167180"/>
    <w:multiLevelType w:val="hybridMultilevel"/>
    <w:tmpl w:val="F60CD4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E23CAB"/>
    <w:multiLevelType w:val="multilevel"/>
    <w:tmpl w:val="4BF09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05530E6"/>
    <w:multiLevelType w:val="multilevel"/>
    <w:tmpl w:val="37BEB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971489C"/>
    <w:multiLevelType w:val="multilevel"/>
    <w:tmpl w:val="BBD6A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 w:numId="7">
    <w:abstractNumId w:val="4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E4B"/>
    <w:rsid w:val="00056456"/>
    <w:rsid w:val="00104084"/>
    <w:rsid w:val="0013527B"/>
    <w:rsid w:val="001D24E5"/>
    <w:rsid w:val="001E64E3"/>
    <w:rsid w:val="00436656"/>
    <w:rsid w:val="00447B32"/>
    <w:rsid w:val="005051EF"/>
    <w:rsid w:val="00550ACA"/>
    <w:rsid w:val="0068219E"/>
    <w:rsid w:val="00705B89"/>
    <w:rsid w:val="00787D52"/>
    <w:rsid w:val="007F2CF0"/>
    <w:rsid w:val="00812C79"/>
    <w:rsid w:val="009D1EBB"/>
    <w:rsid w:val="00A52AC4"/>
    <w:rsid w:val="00A54878"/>
    <w:rsid w:val="00BB7D52"/>
    <w:rsid w:val="00F84CB7"/>
    <w:rsid w:val="00FA6E93"/>
    <w:rsid w:val="00FF0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6F154F-B279-4402-B119-68BE90E51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040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12C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7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51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69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26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252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10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042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69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81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5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0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60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48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47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46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578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7528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86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74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5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5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3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407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6753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90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843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9783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9354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4718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60710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726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52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02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88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662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5</Pages>
  <Words>1190</Words>
  <Characters>6789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2025-06-25T06:43:00Z</dcterms:created>
  <dcterms:modified xsi:type="dcterms:W3CDTF">2026-09-08T11:54:00Z</dcterms:modified>
</cp:coreProperties>
</file>